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5A" w:rsidRPr="00250AF1" w:rsidRDefault="00C74C8C" w:rsidP="00676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AF1">
        <w:rPr>
          <w:rFonts w:ascii="Times New Roman" w:hAnsi="Times New Roman" w:cs="Times New Roman"/>
          <w:b/>
          <w:sz w:val="28"/>
          <w:szCs w:val="28"/>
        </w:rPr>
        <w:t>Содержание жилья: з</w:t>
      </w:r>
      <w:r w:rsidR="0078756D" w:rsidRPr="00250AF1">
        <w:rPr>
          <w:rFonts w:ascii="Times New Roman" w:hAnsi="Times New Roman" w:cs="Times New Roman"/>
          <w:b/>
          <w:sz w:val="28"/>
          <w:szCs w:val="28"/>
        </w:rPr>
        <w:t>а что платит потребитель?</w:t>
      </w:r>
    </w:p>
    <w:p w:rsidR="00C74C8C" w:rsidRPr="00250AF1" w:rsidRDefault="00C74C8C" w:rsidP="00676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53E" w:rsidRPr="00250AF1" w:rsidRDefault="00BC653E" w:rsidP="00C74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>Плата за содержание жил</w:t>
      </w:r>
      <w:r w:rsidR="00C67672" w:rsidRPr="00250AF1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C67672" w:rsidRPr="00250AF1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250AF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3C7FD9" w:rsidRPr="00250AF1">
        <w:rPr>
          <w:rFonts w:ascii="Times New Roman" w:hAnsi="Times New Roman" w:cs="Times New Roman"/>
          <w:sz w:val="28"/>
          <w:szCs w:val="28"/>
        </w:rPr>
        <w:t xml:space="preserve"> </w:t>
      </w:r>
      <w:r w:rsidRPr="00250AF1">
        <w:rPr>
          <w:rFonts w:ascii="Times New Roman" w:hAnsi="Times New Roman" w:cs="Times New Roman"/>
          <w:sz w:val="28"/>
          <w:szCs w:val="28"/>
        </w:rPr>
        <w:t>один из видов расходов собственника</w:t>
      </w:r>
      <w:r w:rsidR="00C67672" w:rsidRPr="00250AF1">
        <w:rPr>
          <w:rFonts w:ascii="Times New Roman" w:hAnsi="Times New Roman" w:cs="Times New Roman"/>
          <w:sz w:val="28"/>
          <w:szCs w:val="28"/>
        </w:rPr>
        <w:t xml:space="preserve"> (или нанимателя)</w:t>
      </w:r>
      <w:r w:rsidRPr="00250AF1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C67672" w:rsidRPr="00250AF1">
        <w:rPr>
          <w:rFonts w:ascii="Times New Roman" w:hAnsi="Times New Roman" w:cs="Times New Roman"/>
          <w:sz w:val="28"/>
          <w:szCs w:val="28"/>
        </w:rPr>
        <w:t xml:space="preserve"> наряду с платой за коммунальные услуги, взносом за капитальный ремонт и </w:t>
      </w:r>
      <w:r w:rsidR="00F36F52" w:rsidRPr="00250AF1">
        <w:rPr>
          <w:rFonts w:ascii="Times New Roman" w:hAnsi="Times New Roman" w:cs="Times New Roman"/>
          <w:sz w:val="28"/>
          <w:szCs w:val="28"/>
        </w:rPr>
        <w:t>другими</w:t>
      </w:r>
      <w:r w:rsidR="00C67672" w:rsidRPr="00250AF1">
        <w:rPr>
          <w:rFonts w:ascii="Times New Roman" w:hAnsi="Times New Roman" w:cs="Times New Roman"/>
          <w:sz w:val="28"/>
          <w:szCs w:val="28"/>
        </w:rPr>
        <w:t xml:space="preserve"> целевыми взносами</w:t>
      </w:r>
      <w:r w:rsidRPr="00250AF1">
        <w:rPr>
          <w:rFonts w:ascii="Times New Roman" w:hAnsi="Times New Roman" w:cs="Times New Roman"/>
          <w:sz w:val="28"/>
          <w:szCs w:val="28"/>
        </w:rPr>
        <w:t>. Эт</w:t>
      </w:r>
      <w:r w:rsidR="00F36F52" w:rsidRPr="00250AF1">
        <w:rPr>
          <w:rFonts w:ascii="Times New Roman" w:hAnsi="Times New Roman" w:cs="Times New Roman"/>
          <w:sz w:val="28"/>
          <w:szCs w:val="28"/>
        </w:rPr>
        <w:t>и</w:t>
      </w:r>
      <w:r w:rsidRPr="00250AF1">
        <w:rPr>
          <w:rFonts w:ascii="Times New Roman" w:hAnsi="Times New Roman" w:cs="Times New Roman"/>
          <w:sz w:val="28"/>
          <w:szCs w:val="28"/>
        </w:rPr>
        <w:t xml:space="preserve"> средства собираются на </w:t>
      </w:r>
      <w:r w:rsidR="00C67672" w:rsidRPr="00250AF1">
        <w:rPr>
          <w:rFonts w:ascii="Times New Roman" w:hAnsi="Times New Roman" w:cs="Times New Roman"/>
          <w:sz w:val="28"/>
          <w:szCs w:val="28"/>
        </w:rPr>
        <w:t>обслуживание и поддержание в надлежащем состоянии общего имущества в многоквартирном доме – крыш, чердаков, подвалов, стен, инженерных систем, подъездов, придомовой территории. От расходов на содержание общего имущества собственники не могут отказаться</w:t>
      </w:r>
      <w:r w:rsidR="001762AB" w:rsidRPr="00250AF1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C67672" w:rsidRPr="00250AF1">
        <w:rPr>
          <w:rFonts w:ascii="Times New Roman" w:hAnsi="Times New Roman" w:cs="Times New Roman"/>
          <w:sz w:val="28"/>
          <w:szCs w:val="28"/>
        </w:rPr>
        <w:t>эт</w:t>
      </w:r>
      <w:r w:rsidR="001762AB" w:rsidRPr="00250AF1">
        <w:rPr>
          <w:rFonts w:ascii="Times New Roman" w:hAnsi="Times New Roman" w:cs="Times New Roman"/>
          <w:sz w:val="28"/>
          <w:szCs w:val="28"/>
        </w:rPr>
        <w:t>а</w:t>
      </w:r>
      <w:r w:rsidR="004E1CC4" w:rsidRPr="00250AF1">
        <w:rPr>
          <w:rFonts w:ascii="Times New Roman" w:hAnsi="Times New Roman" w:cs="Times New Roman"/>
          <w:sz w:val="28"/>
          <w:szCs w:val="28"/>
        </w:rPr>
        <w:t xml:space="preserve"> </w:t>
      </w:r>
      <w:r w:rsidR="00C67672" w:rsidRPr="00250AF1">
        <w:rPr>
          <w:rFonts w:ascii="Times New Roman" w:hAnsi="Times New Roman" w:cs="Times New Roman"/>
          <w:sz w:val="28"/>
          <w:szCs w:val="28"/>
        </w:rPr>
        <w:t xml:space="preserve">обязанность закреплена </w:t>
      </w:r>
      <w:r w:rsidR="001762AB" w:rsidRPr="00250AF1">
        <w:rPr>
          <w:rFonts w:ascii="Times New Roman" w:hAnsi="Times New Roman" w:cs="Times New Roman"/>
          <w:sz w:val="28"/>
          <w:szCs w:val="28"/>
        </w:rPr>
        <w:t xml:space="preserve">в </w:t>
      </w:r>
      <w:r w:rsidR="00C67672" w:rsidRPr="00250AF1">
        <w:rPr>
          <w:rFonts w:ascii="Times New Roman" w:hAnsi="Times New Roman" w:cs="Times New Roman"/>
          <w:sz w:val="28"/>
          <w:szCs w:val="28"/>
        </w:rPr>
        <w:t>ст</w:t>
      </w:r>
      <w:r w:rsidR="001762AB" w:rsidRPr="00250AF1">
        <w:rPr>
          <w:rFonts w:ascii="Times New Roman" w:hAnsi="Times New Roman" w:cs="Times New Roman"/>
          <w:sz w:val="28"/>
          <w:szCs w:val="28"/>
        </w:rPr>
        <w:t>атье</w:t>
      </w:r>
      <w:r w:rsidR="00C37F9C" w:rsidRPr="00250AF1">
        <w:rPr>
          <w:rFonts w:ascii="Times New Roman" w:hAnsi="Times New Roman" w:cs="Times New Roman"/>
          <w:sz w:val="28"/>
          <w:szCs w:val="28"/>
        </w:rPr>
        <w:t xml:space="preserve"> </w:t>
      </w:r>
      <w:r w:rsidR="00C67672" w:rsidRPr="00250AF1">
        <w:rPr>
          <w:rFonts w:ascii="Times New Roman" w:hAnsi="Times New Roman" w:cs="Times New Roman"/>
          <w:sz w:val="28"/>
          <w:szCs w:val="28"/>
        </w:rPr>
        <w:t>158 Жилищного кодекса РФ.</w:t>
      </w:r>
    </w:p>
    <w:p w:rsidR="00C46100" w:rsidRPr="00250AF1" w:rsidRDefault="00676FA9" w:rsidP="00C46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 xml:space="preserve">Структура платы за содержание общего имущества </w:t>
      </w:r>
      <w:r w:rsidR="0060043E" w:rsidRPr="00250AF1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250AF1">
        <w:rPr>
          <w:rFonts w:ascii="Times New Roman" w:hAnsi="Times New Roman" w:cs="Times New Roman"/>
          <w:sz w:val="28"/>
          <w:szCs w:val="28"/>
        </w:rPr>
        <w:t>включает</w:t>
      </w:r>
      <w:r w:rsidR="0060043E" w:rsidRPr="00250AF1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250AF1">
        <w:rPr>
          <w:rFonts w:ascii="Times New Roman" w:hAnsi="Times New Roman" w:cs="Times New Roman"/>
          <w:sz w:val="28"/>
          <w:szCs w:val="28"/>
        </w:rPr>
        <w:t xml:space="preserve">: </w:t>
      </w:r>
      <w:r w:rsidR="00320F29" w:rsidRPr="00250AF1">
        <w:rPr>
          <w:rFonts w:ascii="Times New Roman" w:hAnsi="Times New Roman" w:cs="Times New Roman"/>
          <w:sz w:val="28"/>
          <w:szCs w:val="28"/>
        </w:rPr>
        <w:t>осмотры общего имущества собственников, разработку восстановительных мероприятий в случае выявления отклонений в его состоянии, аварийное обслуживание, проведение проверок герметичности и работоспособности внутридомовых инженерных сетей, подготовку системы отопления к зиме (промывка, удаление воздуха), освидетельствование лифтового оборудования, уборку мест общего пользования и общедомового земельного участка</w:t>
      </w:r>
      <w:r w:rsidR="00C46100" w:rsidRPr="00250AF1">
        <w:rPr>
          <w:rFonts w:ascii="Times New Roman" w:hAnsi="Times New Roman" w:cs="Times New Roman"/>
          <w:sz w:val="28"/>
          <w:szCs w:val="28"/>
        </w:rPr>
        <w:t>, вывоз твердых бытовых отходов, осмотры и контроль состояния общедомовых узлов учета</w:t>
      </w:r>
      <w:r w:rsidRPr="00250AF1">
        <w:rPr>
          <w:rFonts w:ascii="Times New Roman" w:hAnsi="Times New Roman" w:cs="Times New Roman"/>
          <w:sz w:val="28"/>
          <w:szCs w:val="28"/>
        </w:rPr>
        <w:t>.</w:t>
      </w:r>
      <w:r w:rsidR="00320F29" w:rsidRPr="00250AF1">
        <w:rPr>
          <w:rFonts w:ascii="Times New Roman" w:hAnsi="Times New Roman" w:cs="Times New Roman"/>
          <w:sz w:val="28"/>
          <w:szCs w:val="28"/>
        </w:rPr>
        <w:t xml:space="preserve"> Во многих домах услуги по управлению также оплачиваются по строке «содержание общего имущества»</w:t>
      </w:r>
      <w:r w:rsidR="00C46100" w:rsidRPr="00250AF1">
        <w:rPr>
          <w:rFonts w:ascii="Times New Roman" w:hAnsi="Times New Roman" w:cs="Times New Roman"/>
          <w:sz w:val="28"/>
          <w:szCs w:val="28"/>
        </w:rPr>
        <w:t>. К ним относя</w:t>
      </w:r>
      <w:r w:rsidR="00320F29" w:rsidRPr="00250AF1">
        <w:rPr>
          <w:rFonts w:ascii="Times New Roman" w:hAnsi="Times New Roman" w:cs="Times New Roman"/>
          <w:sz w:val="28"/>
          <w:szCs w:val="28"/>
        </w:rPr>
        <w:t>тся:</w:t>
      </w:r>
      <w:r w:rsidR="00C46100" w:rsidRPr="00250AF1">
        <w:rPr>
          <w:rFonts w:ascii="Times New Roman" w:hAnsi="Times New Roman" w:cs="Times New Roman"/>
          <w:sz w:val="28"/>
          <w:szCs w:val="28"/>
        </w:rPr>
        <w:t xml:space="preserve"> прием, хранение и передача технической документации, выработка предложений по текущему ремонту, начисление платежей, печать и рассылка счетов, претензионно-исковая работа с должниками.</w:t>
      </w:r>
    </w:p>
    <w:p w:rsidR="0060043E" w:rsidRPr="00250AF1" w:rsidRDefault="0060043E" w:rsidP="00600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>Данный нормативный минимум услуг установлен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Отказаться от предоставления услуг, предусмотренных в постановлении Правительства РФ № 290 не вправе ни одна управляющая организация и ни одно ТСЖ.</w:t>
      </w:r>
      <w:r w:rsidR="00D5794D" w:rsidRPr="00250AF1">
        <w:rPr>
          <w:rFonts w:ascii="Times New Roman" w:hAnsi="Times New Roman" w:cs="Times New Roman"/>
          <w:sz w:val="28"/>
          <w:szCs w:val="28"/>
        </w:rPr>
        <w:t xml:space="preserve"> А вот согласовать предоставление дополнительных услуг, например</w:t>
      </w:r>
      <w:r w:rsidR="00250AF1">
        <w:rPr>
          <w:rFonts w:ascii="Times New Roman" w:hAnsi="Times New Roman" w:cs="Times New Roman"/>
          <w:sz w:val="28"/>
          <w:szCs w:val="28"/>
        </w:rPr>
        <w:t>,</w:t>
      </w:r>
      <w:r w:rsidR="00D5794D" w:rsidRPr="00250AF1">
        <w:rPr>
          <w:rFonts w:ascii="Times New Roman" w:hAnsi="Times New Roman" w:cs="Times New Roman"/>
          <w:sz w:val="28"/>
          <w:szCs w:val="28"/>
        </w:rPr>
        <w:t xml:space="preserve"> консьержа или видеонаблюдения собственники вправе в любое время, посредством принятия соответствующего решения на общем собрании. Однако в данном случае необходимо понимать, что чем больше дополнительных услуг заказывают собственники, тем выше становиться плата за содержание. </w:t>
      </w:r>
      <w:r w:rsidRPr="00250AF1">
        <w:rPr>
          <w:rFonts w:ascii="Times New Roman" w:hAnsi="Times New Roman" w:cs="Times New Roman"/>
          <w:sz w:val="28"/>
          <w:szCs w:val="28"/>
        </w:rPr>
        <w:t>Конкретный</w:t>
      </w:r>
      <w:r w:rsidR="00D5794D" w:rsidRPr="00250AF1">
        <w:rPr>
          <w:rFonts w:ascii="Times New Roman" w:hAnsi="Times New Roman" w:cs="Times New Roman"/>
          <w:sz w:val="28"/>
          <w:szCs w:val="28"/>
        </w:rPr>
        <w:t xml:space="preserve"> (согласованный)</w:t>
      </w:r>
      <w:r w:rsidRPr="00250AF1">
        <w:rPr>
          <w:rFonts w:ascii="Times New Roman" w:hAnsi="Times New Roman" w:cs="Times New Roman"/>
          <w:sz w:val="28"/>
          <w:szCs w:val="28"/>
        </w:rPr>
        <w:t xml:space="preserve"> перечень услуг и работ, их стоимость и периодичность оказания определяются в договоре управления многоквартирным домом. При этом перечень услуг и работ по каждому конкретному дому может быть разный – это зависит как от площади дома, так и от степени его благоустройства, состава и степени износа общего имущества. </w:t>
      </w:r>
    </w:p>
    <w:p w:rsidR="00526F5C" w:rsidRPr="00250AF1" w:rsidRDefault="00C46100" w:rsidP="00C46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>Размер платы за содержание устанавливается решением общего собрания собственников помещений исходя из</w:t>
      </w:r>
      <w:r w:rsidR="00D5794D" w:rsidRPr="00250AF1">
        <w:rPr>
          <w:rFonts w:ascii="Times New Roman" w:hAnsi="Times New Roman" w:cs="Times New Roman"/>
          <w:sz w:val="28"/>
          <w:szCs w:val="28"/>
        </w:rPr>
        <w:t xml:space="preserve"> перечня услуг и </w:t>
      </w:r>
      <w:r w:rsidRPr="00250AF1">
        <w:rPr>
          <w:rFonts w:ascii="Times New Roman" w:hAnsi="Times New Roman" w:cs="Times New Roman"/>
          <w:sz w:val="28"/>
          <w:szCs w:val="28"/>
        </w:rPr>
        <w:t xml:space="preserve">суммы, предложенной </w:t>
      </w:r>
      <w:r w:rsidRPr="00250AF1">
        <w:rPr>
          <w:rFonts w:ascii="Times New Roman" w:hAnsi="Times New Roman" w:cs="Times New Roman"/>
          <w:sz w:val="28"/>
          <w:szCs w:val="28"/>
        </w:rPr>
        <w:lastRenderedPageBreak/>
        <w:t>управляющей организацией</w:t>
      </w:r>
      <w:r w:rsidR="00526F5C" w:rsidRPr="00250AF1">
        <w:rPr>
          <w:rFonts w:ascii="Times New Roman" w:hAnsi="Times New Roman" w:cs="Times New Roman"/>
          <w:sz w:val="28"/>
          <w:szCs w:val="28"/>
        </w:rPr>
        <w:t xml:space="preserve"> (ч. 7 ст. 156 Жилищного кодекса РФ)</w:t>
      </w:r>
      <w:r w:rsidRPr="00250AF1">
        <w:rPr>
          <w:rFonts w:ascii="Times New Roman" w:hAnsi="Times New Roman" w:cs="Times New Roman"/>
          <w:sz w:val="28"/>
          <w:szCs w:val="28"/>
        </w:rPr>
        <w:t>. Такое решение действует не менее, чем один год.</w:t>
      </w:r>
    </w:p>
    <w:p w:rsidR="00C46100" w:rsidRPr="00250AF1" w:rsidRDefault="00526F5C" w:rsidP="00C46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>В домах под управлением ТСЖ размер платы устанавливается на общем собрании членов ТСЖ, исходя из сметы расходов на содержание общего имущества за год, которая подготавливается правлением ТСЖ или его председателем (ч. 8 ст. 156 Жилищного кодекса РФ).</w:t>
      </w:r>
      <w:r w:rsidR="00C46100" w:rsidRPr="00250AF1">
        <w:rPr>
          <w:rFonts w:ascii="Times New Roman" w:hAnsi="Times New Roman" w:cs="Times New Roman"/>
          <w:sz w:val="28"/>
          <w:szCs w:val="28"/>
        </w:rPr>
        <w:t xml:space="preserve">  </w:t>
      </w:r>
      <w:r w:rsidR="00320F29" w:rsidRPr="00250AF1">
        <w:rPr>
          <w:rFonts w:ascii="Times New Roman" w:hAnsi="Times New Roman" w:cs="Times New Roman"/>
          <w:sz w:val="28"/>
          <w:szCs w:val="28"/>
        </w:rPr>
        <w:t xml:space="preserve"> </w:t>
      </w:r>
      <w:r w:rsidR="00676FA9" w:rsidRPr="00250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A0" w:rsidRPr="00250AF1" w:rsidRDefault="00D830EC" w:rsidP="00C74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1D70A0" w:rsidRPr="00250AF1">
        <w:rPr>
          <w:rFonts w:ascii="Times New Roman" w:hAnsi="Times New Roman" w:cs="Times New Roman"/>
          <w:sz w:val="28"/>
          <w:szCs w:val="28"/>
        </w:rPr>
        <w:t xml:space="preserve"> принимает решение об установлении размера платы за содержание </w:t>
      </w:r>
      <w:r w:rsidR="00A46565" w:rsidRPr="00250AF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D70A0" w:rsidRPr="00250AF1">
        <w:rPr>
          <w:rFonts w:ascii="Times New Roman" w:hAnsi="Times New Roman" w:cs="Times New Roman"/>
          <w:sz w:val="28"/>
          <w:szCs w:val="28"/>
        </w:rPr>
        <w:t xml:space="preserve">для определенного круга лиц: </w:t>
      </w:r>
      <w:r w:rsidR="00A46565" w:rsidRPr="00250AF1">
        <w:rPr>
          <w:rFonts w:ascii="Times New Roman" w:hAnsi="Times New Roman" w:cs="Times New Roman"/>
          <w:sz w:val="28"/>
          <w:szCs w:val="28"/>
        </w:rPr>
        <w:t>для нанимател</w:t>
      </w:r>
      <w:r w:rsidR="00526F5C" w:rsidRPr="00250AF1">
        <w:rPr>
          <w:rFonts w:ascii="Times New Roman" w:hAnsi="Times New Roman" w:cs="Times New Roman"/>
          <w:sz w:val="28"/>
          <w:szCs w:val="28"/>
        </w:rPr>
        <w:t xml:space="preserve">ей жилья по социальному найму и </w:t>
      </w:r>
      <w:r w:rsidR="00A46565" w:rsidRPr="00250AF1">
        <w:rPr>
          <w:rFonts w:ascii="Times New Roman" w:hAnsi="Times New Roman" w:cs="Times New Roman"/>
          <w:sz w:val="28"/>
          <w:szCs w:val="28"/>
        </w:rPr>
        <w:t>для собственников, которые не выбрали способ управления своим домом</w:t>
      </w:r>
      <w:r w:rsidR="00D5794D" w:rsidRPr="00250AF1">
        <w:rPr>
          <w:rFonts w:ascii="Times New Roman" w:hAnsi="Times New Roman" w:cs="Times New Roman"/>
          <w:sz w:val="28"/>
          <w:szCs w:val="28"/>
        </w:rPr>
        <w:t xml:space="preserve"> или не согласовали с управляющей организацией стоимость услуг по содержанию</w:t>
      </w:r>
      <w:r w:rsidR="00526F5C" w:rsidRPr="00250AF1">
        <w:rPr>
          <w:rFonts w:ascii="Times New Roman" w:hAnsi="Times New Roman" w:cs="Times New Roman"/>
          <w:sz w:val="28"/>
          <w:szCs w:val="28"/>
        </w:rPr>
        <w:t xml:space="preserve"> (ч. 4 ст. 158 Жилищного кодекса РФ)</w:t>
      </w:r>
      <w:r w:rsidR="00A46565" w:rsidRPr="00250AF1">
        <w:rPr>
          <w:rFonts w:ascii="Times New Roman" w:hAnsi="Times New Roman" w:cs="Times New Roman"/>
          <w:sz w:val="28"/>
          <w:szCs w:val="28"/>
        </w:rPr>
        <w:t>. В остальных случаях муниципальный размер платы может применяться, если собственники на общем собрании примут решение о при</w:t>
      </w:r>
      <w:r w:rsidR="0078756D" w:rsidRPr="00250AF1">
        <w:rPr>
          <w:rFonts w:ascii="Times New Roman" w:hAnsi="Times New Roman" w:cs="Times New Roman"/>
          <w:sz w:val="28"/>
          <w:szCs w:val="28"/>
        </w:rPr>
        <w:t>менении этой ставки для их дома, как эквивалент платы.</w:t>
      </w:r>
    </w:p>
    <w:p w:rsidR="00A46565" w:rsidRPr="00250AF1" w:rsidRDefault="00526F5C" w:rsidP="00C74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>С</w:t>
      </w:r>
      <w:r w:rsidR="00722558" w:rsidRPr="00250AF1">
        <w:rPr>
          <w:rFonts w:ascii="Times New Roman" w:hAnsi="Times New Roman" w:cs="Times New Roman"/>
          <w:sz w:val="28"/>
          <w:szCs w:val="28"/>
        </w:rPr>
        <w:t xml:space="preserve">обственникам нужно </w:t>
      </w:r>
      <w:r w:rsidR="00C73528" w:rsidRPr="00250AF1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="00722558" w:rsidRPr="00250AF1">
        <w:rPr>
          <w:rFonts w:ascii="Times New Roman" w:hAnsi="Times New Roman" w:cs="Times New Roman"/>
          <w:sz w:val="28"/>
          <w:szCs w:val="28"/>
        </w:rPr>
        <w:t>договариваться со своей управляющей организацией, согласовывать объемы, периодичность и стоимость работ и услуг по содержанию дома, устанавливать порядок контроля со стороны собственников за выполнением работ по содержанию, отразив все эти моменты в договоре управления.</w:t>
      </w:r>
    </w:p>
    <w:p w:rsidR="00722558" w:rsidRPr="00250AF1" w:rsidRDefault="00722558" w:rsidP="00C74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sz w:val="28"/>
          <w:szCs w:val="28"/>
        </w:rPr>
        <w:t>За согласованную плату управляющая организация</w:t>
      </w:r>
      <w:r w:rsidR="00140EF5" w:rsidRPr="00250AF1">
        <w:rPr>
          <w:rFonts w:ascii="Times New Roman" w:hAnsi="Times New Roman" w:cs="Times New Roman"/>
          <w:sz w:val="28"/>
          <w:szCs w:val="28"/>
        </w:rPr>
        <w:t>,</w:t>
      </w:r>
      <w:r w:rsidRPr="00250AF1">
        <w:rPr>
          <w:rFonts w:ascii="Times New Roman" w:hAnsi="Times New Roman" w:cs="Times New Roman"/>
          <w:sz w:val="28"/>
          <w:szCs w:val="28"/>
        </w:rPr>
        <w:t xml:space="preserve"> своими силами или привле</w:t>
      </w:r>
      <w:r w:rsidR="00140EF5" w:rsidRPr="00250AF1">
        <w:rPr>
          <w:rFonts w:ascii="Times New Roman" w:hAnsi="Times New Roman" w:cs="Times New Roman"/>
          <w:sz w:val="28"/>
          <w:szCs w:val="28"/>
        </w:rPr>
        <w:t>кая</w:t>
      </w:r>
      <w:r w:rsidRPr="00250AF1">
        <w:rPr>
          <w:rFonts w:ascii="Times New Roman" w:hAnsi="Times New Roman" w:cs="Times New Roman"/>
          <w:sz w:val="28"/>
          <w:szCs w:val="28"/>
        </w:rPr>
        <w:t xml:space="preserve"> сторонних подрядчиков</w:t>
      </w:r>
      <w:r w:rsidR="00140EF5" w:rsidRPr="00250AF1">
        <w:rPr>
          <w:rFonts w:ascii="Times New Roman" w:hAnsi="Times New Roman" w:cs="Times New Roman"/>
          <w:sz w:val="28"/>
          <w:szCs w:val="28"/>
        </w:rPr>
        <w:t>,</w:t>
      </w:r>
      <w:r w:rsidRPr="00250AF1">
        <w:rPr>
          <w:rFonts w:ascii="Times New Roman" w:hAnsi="Times New Roman" w:cs="Times New Roman"/>
          <w:sz w:val="28"/>
          <w:szCs w:val="28"/>
        </w:rPr>
        <w:t xml:space="preserve"> должна выполнять весь комплекс работ и услуг по содержанию дома. Если собственники видят, что управляющая компания не оказала каких-то услуг, то это должно быть зафиксировано в двустороннем акте, который является основанием для снижени</w:t>
      </w:r>
      <w:r w:rsidR="00140EF5" w:rsidRPr="00250AF1">
        <w:rPr>
          <w:rFonts w:ascii="Times New Roman" w:hAnsi="Times New Roman" w:cs="Times New Roman"/>
          <w:sz w:val="28"/>
          <w:szCs w:val="28"/>
        </w:rPr>
        <w:t>я</w:t>
      </w:r>
      <w:r w:rsidRPr="00250AF1">
        <w:rPr>
          <w:rFonts w:ascii="Times New Roman" w:hAnsi="Times New Roman" w:cs="Times New Roman"/>
          <w:sz w:val="28"/>
          <w:szCs w:val="28"/>
        </w:rPr>
        <w:t xml:space="preserve"> размера платы по содержанию.</w:t>
      </w:r>
    </w:p>
    <w:p w:rsidR="00756626" w:rsidRPr="00250AF1" w:rsidRDefault="00756626" w:rsidP="00C74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56D" w:rsidRPr="00250AF1" w:rsidRDefault="0078756D" w:rsidP="00C74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56D" w:rsidRPr="00250AF1" w:rsidRDefault="0078756D" w:rsidP="00676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756D" w:rsidRPr="00250AF1" w:rsidSect="00D5794D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3E"/>
    <w:rsid w:val="000E758A"/>
    <w:rsid w:val="00140EF5"/>
    <w:rsid w:val="001762AB"/>
    <w:rsid w:val="001D70A0"/>
    <w:rsid w:val="00250AF1"/>
    <w:rsid w:val="0025545A"/>
    <w:rsid w:val="002F7F06"/>
    <w:rsid w:val="00320F29"/>
    <w:rsid w:val="003C7FD9"/>
    <w:rsid w:val="004E1CC4"/>
    <w:rsid w:val="00526F5C"/>
    <w:rsid w:val="00576856"/>
    <w:rsid w:val="005B3E13"/>
    <w:rsid w:val="0060043E"/>
    <w:rsid w:val="00676FA9"/>
    <w:rsid w:val="00722558"/>
    <w:rsid w:val="00756626"/>
    <w:rsid w:val="0078756D"/>
    <w:rsid w:val="007D5D99"/>
    <w:rsid w:val="00827307"/>
    <w:rsid w:val="00873D40"/>
    <w:rsid w:val="00A46565"/>
    <w:rsid w:val="00AC078A"/>
    <w:rsid w:val="00AE0289"/>
    <w:rsid w:val="00BC653E"/>
    <w:rsid w:val="00BD5A5A"/>
    <w:rsid w:val="00C00466"/>
    <w:rsid w:val="00C0233F"/>
    <w:rsid w:val="00C37F9C"/>
    <w:rsid w:val="00C46100"/>
    <w:rsid w:val="00C67672"/>
    <w:rsid w:val="00C73528"/>
    <w:rsid w:val="00C74C8C"/>
    <w:rsid w:val="00C861F4"/>
    <w:rsid w:val="00CA0641"/>
    <w:rsid w:val="00D11656"/>
    <w:rsid w:val="00D5794D"/>
    <w:rsid w:val="00D830EC"/>
    <w:rsid w:val="00F36F52"/>
    <w:rsid w:val="00FD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41CFC-165F-4F9B-B923-29CA2892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</dc:creator>
  <cp:lastModifiedBy>geek</cp:lastModifiedBy>
  <cp:revision>7</cp:revision>
  <dcterms:created xsi:type="dcterms:W3CDTF">2016-09-28T04:56:00Z</dcterms:created>
  <dcterms:modified xsi:type="dcterms:W3CDTF">2019-01-21T09:26:00Z</dcterms:modified>
</cp:coreProperties>
</file>