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9A" w:rsidRDefault="004B6E7B" w:rsidP="005F067E">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-126365</wp:posOffset>
                </wp:positionV>
                <wp:extent cx="6762750" cy="99060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6762750" cy="990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E4BD5" id="Прямоугольник 11" o:spid="_x0000_s1026" style="position:absolute;margin-left:-21.45pt;margin-top:-9.95pt;width:532.5pt;height:7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" filled="f" strokecolor="#243f60 [1604]" strokeweight="2pt"/>
            </w:pict>
          </mc:Fallback>
        </mc:AlternateContent>
      </w:r>
      <w:r w:rsidR="005F067E">
        <w:rPr>
          <w:noProof/>
        </w:rPr>
        <w:drawing>
          <wp:inline distT="0" distB="0" distL="0" distR="0" wp14:anchorId="31B01281" wp14:editId="4AC2AE23">
            <wp:extent cx="5029200" cy="662779"/>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3642" cy="679179"/>
                    </a:xfrm>
                    <a:prstGeom prst="rect">
                      <a:avLst/>
                    </a:prstGeom>
                    <a:noFill/>
                    <a:ln>
                      <a:noFill/>
                    </a:ln>
                  </pic:spPr>
                </pic:pic>
              </a:graphicData>
            </a:graphic>
          </wp:inline>
        </w:drawing>
      </w:r>
    </w:p>
    <w:p w:rsidR="00BC4A9A" w:rsidRDefault="005E3AD6" w:rsidP="00BC4A9A">
      <w:pPr>
        <w:spacing w:after="0"/>
        <w:jc w:val="center"/>
        <w:rPr>
          <w:rFonts w:ascii="Times New Roman" w:hAnsi="Times New Roman" w:cs="Times New Roman"/>
          <w:sz w:val="28"/>
          <w:szCs w:val="28"/>
        </w:rPr>
      </w:pPr>
      <w:r>
        <w:rPr>
          <w:rFonts w:ascii="Times New Roman" w:hAnsi="Times New Roman" w:cs="Times New Roman"/>
          <w:sz w:val="28"/>
          <w:szCs w:val="28"/>
        </w:rPr>
        <w:t xml:space="preserve">АВТОНОМНАЯ НЕКОММЕРЧЕСКАЯ ОРГАНИЗАЦИЯ </w:t>
      </w:r>
    </w:p>
    <w:p w:rsidR="005E3AD6" w:rsidRDefault="005E3AD6" w:rsidP="00BC4A9A">
      <w:pPr>
        <w:spacing w:after="0"/>
        <w:jc w:val="center"/>
        <w:rPr>
          <w:rFonts w:ascii="Times New Roman" w:hAnsi="Times New Roman" w:cs="Times New Roman"/>
          <w:sz w:val="28"/>
          <w:szCs w:val="28"/>
        </w:rPr>
      </w:pPr>
      <w:r>
        <w:rPr>
          <w:rFonts w:ascii="Times New Roman" w:hAnsi="Times New Roman" w:cs="Times New Roman"/>
          <w:sz w:val="28"/>
          <w:szCs w:val="28"/>
        </w:rPr>
        <w:t xml:space="preserve">ЭКСПЕРТНО-КОНСУЛЬТАЦИОННЫЙ ЦЕНТР </w:t>
      </w:r>
    </w:p>
    <w:p w:rsidR="005E3AD6" w:rsidRDefault="005E3AD6" w:rsidP="00BC4A9A">
      <w:pPr>
        <w:spacing w:after="0"/>
        <w:jc w:val="center"/>
        <w:rPr>
          <w:rFonts w:ascii="Times New Roman" w:hAnsi="Times New Roman" w:cs="Times New Roman"/>
          <w:sz w:val="28"/>
          <w:szCs w:val="28"/>
        </w:rPr>
      </w:pPr>
      <w:r>
        <w:rPr>
          <w:rFonts w:ascii="Times New Roman" w:hAnsi="Times New Roman" w:cs="Times New Roman"/>
          <w:sz w:val="28"/>
          <w:szCs w:val="28"/>
        </w:rPr>
        <w:t>«ИНТЕЛЛЕКТ»</w:t>
      </w:r>
    </w:p>
    <w:p w:rsidR="00BC4A9A" w:rsidRDefault="00BC4A9A" w:rsidP="00BC4A9A">
      <w:pPr>
        <w:jc w:val="center"/>
        <w:rPr>
          <w:rFonts w:ascii="Times New Roman" w:hAnsi="Times New Roman" w:cs="Times New Roman"/>
          <w:sz w:val="28"/>
          <w:szCs w:val="28"/>
        </w:rPr>
      </w:pPr>
    </w:p>
    <w:p w:rsidR="00BC4A9A" w:rsidRDefault="00BC4A9A" w:rsidP="00BC4A9A">
      <w:pPr>
        <w:jc w:val="center"/>
        <w:rPr>
          <w:rFonts w:ascii="Times New Roman" w:hAnsi="Times New Roman" w:cs="Times New Roman"/>
          <w:sz w:val="28"/>
          <w:szCs w:val="28"/>
        </w:rPr>
      </w:pPr>
    </w:p>
    <w:p w:rsidR="00BC4A9A" w:rsidRDefault="00BC4A9A" w:rsidP="00BC4A9A">
      <w:pPr>
        <w:jc w:val="center"/>
        <w:rPr>
          <w:rFonts w:ascii="Times New Roman" w:hAnsi="Times New Roman" w:cs="Times New Roman"/>
          <w:sz w:val="28"/>
          <w:szCs w:val="28"/>
        </w:rPr>
      </w:pPr>
    </w:p>
    <w:p w:rsidR="00BC4A9A" w:rsidRPr="00724A5A" w:rsidRDefault="00443A4F" w:rsidP="00BC4A9A">
      <w:pPr>
        <w:jc w:val="center"/>
        <w:rPr>
          <w:rFonts w:ascii="Times New Roman" w:hAnsi="Times New Roman" w:cs="Times New Roman"/>
          <w:b/>
          <w:sz w:val="36"/>
          <w:szCs w:val="36"/>
        </w:rPr>
      </w:pPr>
      <w:r>
        <w:rPr>
          <w:rFonts w:ascii="Times New Roman" w:hAnsi="Times New Roman" w:cs="Times New Roman"/>
          <w:b/>
          <w:sz w:val="36"/>
          <w:szCs w:val="36"/>
        </w:rPr>
        <w:t>«</w:t>
      </w:r>
      <w:r w:rsidR="001C6C26">
        <w:rPr>
          <w:rFonts w:ascii="Times New Roman" w:hAnsi="Times New Roman" w:cs="Times New Roman"/>
          <w:b/>
          <w:sz w:val="36"/>
          <w:szCs w:val="36"/>
        </w:rPr>
        <w:t>ВОЗМЕЩЕНИЕ ВРЕДА, ПРИЧИНЕННОГО ИМУЩЕСТВУ СОБСТВЕННИКА ПОМЕЩЕНИЯ В МНОГОКВАРТИРНОМ ДОМЕ</w:t>
      </w:r>
      <w:r w:rsidR="00BC4A9A">
        <w:rPr>
          <w:rFonts w:ascii="Times New Roman" w:hAnsi="Times New Roman" w:cs="Times New Roman"/>
          <w:b/>
          <w:sz w:val="36"/>
          <w:szCs w:val="36"/>
        </w:rPr>
        <w:t>»</w:t>
      </w:r>
    </w:p>
    <w:p w:rsidR="00BC4A9A" w:rsidRDefault="00BC4A9A" w:rsidP="00BC4A9A">
      <w:pPr>
        <w:jc w:val="center"/>
        <w:rPr>
          <w:rFonts w:ascii="Times New Roman" w:hAnsi="Times New Roman" w:cs="Times New Roman"/>
          <w:sz w:val="28"/>
          <w:szCs w:val="28"/>
        </w:rPr>
      </w:pPr>
      <w:r>
        <w:rPr>
          <w:rFonts w:ascii="Times New Roman" w:hAnsi="Times New Roman" w:cs="Times New Roman"/>
          <w:sz w:val="28"/>
          <w:szCs w:val="28"/>
        </w:rPr>
        <w:t>СПРАВОЧНОЕ ПОСОБИЕ</w:t>
      </w:r>
    </w:p>
    <w:p w:rsidR="00BC4A9A" w:rsidRDefault="00BC4A9A" w:rsidP="00BC4A9A">
      <w:pPr>
        <w:jc w:val="center"/>
        <w:rPr>
          <w:rFonts w:ascii="Times New Roman" w:hAnsi="Times New Roman" w:cs="Times New Roman"/>
          <w:sz w:val="28"/>
          <w:szCs w:val="28"/>
        </w:rPr>
      </w:pPr>
    </w:p>
    <w:p w:rsidR="00BC4A9A" w:rsidRDefault="00745215" w:rsidP="00BC4A9A">
      <w:pPr>
        <w:jc w:val="center"/>
        <w:rPr>
          <w:rFonts w:ascii="Times New Roman" w:hAnsi="Times New Roman" w:cs="Times New Roman"/>
          <w:sz w:val="28"/>
          <w:szCs w:val="28"/>
        </w:rPr>
      </w:pPr>
      <w:r w:rsidRPr="00745215">
        <w:rPr>
          <w:rFonts w:ascii="Times New Roman" w:hAnsi="Times New Roman" w:cs="Times New Roman"/>
          <w:noProof/>
          <w:sz w:val="28"/>
          <w:szCs w:val="28"/>
          <w:lang w:eastAsia="ru-RU"/>
        </w:rPr>
        <w:drawing>
          <wp:inline distT="0" distB="0" distL="0" distR="0">
            <wp:extent cx="6391275" cy="4077377"/>
            <wp:effectExtent l="0" t="0" r="0" b="0"/>
            <wp:docPr id="3" name="Рисунок 3" descr="C:\Users\geek\Desktop\b2771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ek\Desktop\b27714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4077377"/>
                    </a:xfrm>
                    <a:prstGeom prst="rect">
                      <a:avLst/>
                    </a:prstGeom>
                    <a:noFill/>
                    <a:ln>
                      <a:noFill/>
                    </a:ln>
                  </pic:spPr>
                </pic:pic>
              </a:graphicData>
            </a:graphic>
          </wp:inline>
        </w:drawing>
      </w:r>
    </w:p>
    <w:p w:rsidR="00BC4A9A" w:rsidRDefault="00BC4A9A" w:rsidP="00BC4A9A">
      <w:pPr>
        <w:jc w:val="center"/>
        <w:rPr>
          <w:rFonts w:ascii="Times New Roman" w:hAnsi="Times New Roman" w:cs="Times New Roman"/>
          <w:sz w:val="28"/>
          <w:szCs w:val="28"/>
        </w:rPr>
      </w:pPr>
    </w:p>
    <w:p w:rsidR="00BC4A9A" w:rsidRPr="005F067E" w:rsidRDefault="005F067E" w:rsidP="00BC4A9A">
      <w:pPr>
        <w:jc w:val="center"/>
        <w:rPr>
          <w:rFonts w:ascii="Times New Roman" w:hAnsi="Times New Roman" w:cs="Times New Roman"/>
          <w:sz w:val="28"/>
          <w:szCs w:val="28"/>
        </w:rPr>
      </w:pPr>
      <w:r>
        <w:rPr>
          <w:rFonts w:ascii="Times New Roman" w:hAnsi="Times New Roman" w:cs="Times New Roman"/>
          <w:sz w:val="28"/>
          <w:szCs w:val="28"/>
        </w:rPr>
        <w:t>УФА</w:t>
      </w:r>
    </w:p>
    <w:p w:rsidR="00BC4A9A" w:rsidRDefault="00BC4A9A" w:rsidP="00BC4A9A">
      <w:pPr>
        <w:jc w:val="center"/>
        <w:rPr>
          <w:rFonts w:ascii="Times New Roman" w:hAnsi="Times New Roman" w:cs="Times New Roman"/>
          <w:sz w:val="28"/>
          <w:szCs w:val="28"/>
        </w:rPr>
      </w:pPr>
      <w:r>
        <w:rPr>
          <w:rFonts w:ascii="Times New Roman" w:hAnsi="Times New Roman" w:cs="Times New Roman"/>
          <w:sz w:val="28"/>
          <w:szCs w:val="28"/>
        </w:rPr>
        <w:t>20</w:t>
      </w:r>
      <w:r w:rsidR="005F067E">
        <w:rPr>
          <w:rFonts w:ascii="Times New Roman" w:hAnsi="Times New Roman" w:cs="Times New Roman"/>
          <w:sz w:val="28"/>
          <w:szCs w:val="28"/>
        </w:rPr>
        <w:t>20</w:t>
      </w:r>
    </w:p>
    <w:p w:rsidR="00B21C1E" w:rsidRDefault="00B21C1E" w:rsidP="00B21C1E">
      <w:pPr>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В жизни довольно часто возникают ситуации, когда квартире или имуществу собственника, расположенному в ней, причиняется ущерб. Это может быть залив помещения в результате протечки из труб в помещении, расположенного этажом выше, а может быть попадание осадков с крыши многоквартирного дома, если речь идет о жилом помещении, расположенном на последних этажах. Кроме того, встречаются случаи, когда вода проникает в жилье через стены, вследствие нарушения гидроизоляционных свойств последних. Кто виноват и что делать и чем регулируется данный вопрос рассмотрим ниже.</w:t>
      </w:r>
    </w:p>
    <w:p w:rsidR="00B21C1E" w:rsidRDefault="00B21C1E" w:rsidP="00B21C1E">
      <w:pPr>
        <w:ind w:firstLine="709"/>
        <w:jc w:val="both"/>
        <w:rPr>
          <w:rFonts w:ascii="Times New Roman" w:hAnsi="Times New Roman" w:cs="Times New Roman"/>
          <w:b/>
          <w:sz w:val="28"/>
          <w:szCs w:val="28"/>
        </w:rPr>
      </w:pPr>
      <w:r w:rsidRPr="00D56D0A">
        <w:rPr>
          <w:rFonts w:ascii="Times New Roman" w:hAnsi="Times New Roman" w:cs="Times New Roman"/>
          <w:b/>
          <w:sz w:val="28"/>
          <w:szCs w:val="28"/>
        </w:rPr>
        <w:t>Чем регулируется</w:t>
      </w:r>
      <w:r>
        <w:rPr>
          <w:rFonts w:ascii="Times New Roman" w:hAnsi="Times New Roman" w:cs="Times New Roman"/>
          <w:b/>
          <w:sz w:val="28"/>
          <w:szCs w:val="28"/>
        </w:rPr>
        <w:t xml:space="preserve"> данный вопрос</w:t>
      </w:r>
      <w:r w:rsidRPr="00D56D0A">
        <w:rPr>
          <w:rFonts w:ascii="Times New Roman" w:hAnsi="Times New Roman" w:cs="Times New Roman"/>
          <w:b/>
          <w:sz w:val="28"/>
          <w:szCs w:val="28"/>
        </w:rPr>
        <w:t>?</w:t>
      </w:r>
    </w:p>
    <w:p w:rsidR="00B21C1E" w:rsidRDefault="00B21C1E" w:rsidP="00B21C1E">
      <w:pPr>
        <w:spacing w:after="0"/>
        <w:ind w:firstLine="709"/>
        <w:jc w:val="both"/>
        <w:rPr>
          <w:rFonts w:ascii="Times New Roman" w:hAnsi="Times New Roman" w:cs="Times New Roman"/>
          <w:sz w:val="28"/>
          <w:szCs w:val="28"/>
        </w:rPr>
      </w:pPr>
      <w:r w:rsidRPr="00B46362">
        <w:rPr>
          <w:rFonts w:ascii="Times New Roman" w:hAnsi="Times New Roman" w:cs="Times New Roman"/>
          <w:sz w:val="28"/>
          <w:szCs w:val="28"/>
        </w:rPr>
        <w:t>В соответствии с п. 1 ст.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21C1E" w:rsidRDefault="00B21C1E" w:rsidP="00B21C1E">
      <w:pPr>
        <w:spacing w:after="0"/>
        <w:ind w:firstLine="709"/>
        <w:jc w:val="both"/>
        <w:rPr>
          <w:rFonts w:ascii="Times New Roman" w:hAnsi="Times New Roman" w:cs="Times New Roman"/>
          <w:sz w:val="28"/>
          <w:szCs w:val="28"/>
        </w:rPr>
      </w:pPr>
      <w:r w:rsidRPr="00B46362">
        <w:rPr>
          <w:rFonts w:ascii="Times New Roman" w:hAnsi="Times New Roman" w:cs="Times New Roman"/>
          <w:sz w:val="28"/>
          <w:szCs w:val="28"/>
        </w:rPr>
        <w:t>Основанием гражданско-правовой ответственности, установленной статьей 1064 Гражданского кодекса (далее – ГК РФ), является правонарушение - противоправное, виновное дей</w:t>
      </w:r>
      <w:r>
        <w:rPr>
          <w:rFonts w:ascii="Times New Roman" w:hAnsi="Times New Roman" w:cs="Times New Roman"/>
          <w:sz w:val="28"/>
          <w:szCs w:val="28"/>
        </w:rPr>
        <w:t xml:space="preserve">ствие (бездействие), нарушающее </w:t>
      </w:r>
      <w:r w:rsidRPr="00B46362">
        <w:rPr>
          <w:rFonts w:ascii="Times New Roman" w:hAnsi="Times New Roman" w:cs="Times New Roman"/>
          <w:sz w:val="28"/>
          <w:szCs w:val="28"/>
        </w:rPr>
        <w:t xml:space="preserve">права других участников гражданских правоотношений. При этом, для возложения на причинителя вреда имущественной ответственности необходимо установление </w:t>
      </w:r>
      <w:r>
        <w:rPr>
          <w:rFonts w:ascii="Times New Roman" w:hAnsi="Times New Roman" w:cs="Times New Roman"/>
          <w:sz w:val="28"/>
          <w:szCs w:val="28"/>
        </w:rPr>
        <w:t>совокупности следующих условий:</w:t>
      </w:r>
      <w:r w:rsidRPr="00B46362">
        <w:rPr>
          <w:rFonts w:ascii="Times New Roman" w:hAnsi="Times New Roman" w:cs="Times New Roman"/>
          <w:sz w:val="28"/>
          <w:szCs w:val="28"/>
        </w:rPr>
        <w:t xml:space="preserve"> </w:t>
      </w:r>
    </w:p>
    <w:p w:rsidR="00B21C1E" w:rsidRDefault="00B21C1E" w:rsidP="00B21C1E">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наличие ущерба (доказывается актом либо заключением эксперта);</w:t>
      </w:r>
    </w:p>
    <w:p w:rsidR="00B21C1E" w:rsidRDefault="00B21C1E" w:rsidP="00B21C1E">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доказанность его размера (доказывается актом и проведенной оценкой ущерба либо заключением эксперта с привлечением эксперта-оценщика);</w:t>
      </w:r>
    </w:p>
    <w:p w:rsidR="00B21C1E" w:rsidRDefault="00B21C1E" w:rsidP="00B21C1E">
      <w:pPr>
        <w:pStyle w:val="a3"/>
        <w:numPr>
          <w:ilvl w:val="0"/>
          <w:numId w:val="6"/>
        </w:numPr>
        <w:spacing w:after="0"/>
        <w:jc w:val="both"/>
        <w:rPr>
          <w:rFonts w:ascii="Times New Roman" w:hAnsi="Times New Roman" w:cs="Times New Roman"/>
          <w:sz w:val="28"/>
          <w:szCs w:val="28"/>
        </w:rPr>
      </w:pPr>
      <w:r w:rsidRPr="00D56D0A">
        <w:rPr>
          <w:rFonts w:ascii="Times New Roman" w:hAnsi="Times New Roman" w:cs="Times New Roman"/>
          <w:sz w:val="28"/>
          <w:szCs w:val="28"/>
        </w:rPr>
        <w:t>установление виновности и противоправно</w:t>
      </w:r>
      <w:r>
        <w:rPr>
          <w:rFonts w:ascii="Times New Roman" w:hAnsi="Times New Roman" w:cs="Times New Roman"/>
          <w:sz w:val="28"/>
          <w:szCs w:val="28"/>
        </w:rPr>
        <w:t>сти поведения причинителя вреда (доказывается, посредством указания в акте или экспертном заключении на причинителя вреда и оснований для того, чтобы считать его таковым (см. таблицу ниже));</w:t>
      </w:r>
      <w:r w:rsidRPr="00D56D0A">
        <w:rPr>
          <w:rFonts w:ascii="Times New Roman" w:hAnsi="Times New Roman" w:cs="Times New Roman"/>
          <w:sz w:val="28"/>
          <w:szCs w:val="28"/>
        </w:rPr>
        <w:t xml:space="preserve"> </w:t>
      </w:r>
    </w:p>
    <w:p w:rsidR="00B21C1E" w:rsidRDefault="00B21C1E" w:rsidP="00B21C1E">
      <w:pPr>
        <w:pStyle w:val="a3"/>
        <w:numPr>
          <w:ilvl w:val="0"/>
          <w:numId w:val="6"/>
        </w:numPr>
        <w:spacing w:after="0"/>
        <w:jc w:val="both"/>
        <w:rPr>
          <w:rFonts w:ascii="Times New Roman" w:hAnsi="Times New Roman" w:cs="Times New Roman"/>
          <w:sz w:val="28"/>
          <w:szCs w:val="28"/>
        </w:rPr>
      </w:pPr>
      <w:r w:rsidRPr="00D56D0A">
        <w:rPr>
          <w:rFonts w:ascii="Times New Roman" w:hAnsi="Times New Roman" w:cs="Times New Roman"/>
          <w:sz w:val="28"/>
          <w:szCs w:val="28"/>
        </w:rPr>
        <w:t>наличие причинно-следственной связи между противоправными действиями (бездействием) причинителя вреда и возникшим ущербом</w:t>
      </w:r>
      <w:r>
        <w:rPr>
          <w:rFonts w:ascii="Times New Roman" w:hAnsi="Times New Roman" w:cs="Times New Roman"/>
          <w:sz w:val="28"/>
          <w:szCs w:val="28"/>
        </w:rPr>
        <w:t xml:space="preserve"> (доказывается, посредством указания в акте или экспертном заключении на наличие такой связи, например, «залив помещения произошел в результате свища на стояке горячего водоснабжения, возникшего вследствие ненадлежащего содержания данного участка трубопровода со стороны организации, осуществляющей управление многоквартирным домом и т.д.»)</w:t>
      </w:r>
      <w:r w:rsidRPr="00D56D0A">
        <w:rPr>
          <w:rFonts w:ascii="Times New Roman" w:hAnsi="Times New Roman" w:cs="Times New Roman"/>
          <w:sz w:val="28"/>
          <w:szCs w:val="28"/>
        </w:rPr>
        <w:t>.</w:t>
      </w:r>
    </w:p>
    <w:p w:rsidR="00B21C1E" w:rsidRDefault="00B21C1E" w:rsidP="00B21C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Установив все четыре компонента, нужно </w:t>
      </w:r>
      <w:proofErr w:type="gramStart"/>
      <w:r>
        <w:rPr>
          <w:rFonts w:ascii="Times New Roman" w:hAnsi="Times New Roman" w:cs="Times New Roman"/>
          <w:sz w:val="28"/>
          <w:szCs w:val="28"/>
        </w:rPr>
        <w:t>понять</w:t>
      </w:r>
      <w:proofErr w:type="gramEnd"/>
      <w:r>
        <w:rPr>
          <w:rFonts w:ascii="Times New Roman" w:hAnsi="Times New Roman" w:cs="Times New Roman"/>
          <w:sz w:val="28"/>
          <w:szCs w:val="28"/>
        </w:rPr>
        <w:t xml:space="preserve"> что относится к убыткам потерпевшего лица.</w:t>
      </w:r>
    </w:p>
    <w:p w:rsidR="00B21C1E" w:rsidRPr="003324AC" w:rsidRDefault="00B21C1E" w:rsidP="00B21C1E">
      <w:pPr>
        <w:spacing w:after="0"/>
        <w:ind w:firstLine="709"/>
        <w:jc w:val="both"/>
        <w:rPr>
          <w:rFonts w:ascii="Times New Roman" w:hAnsi="Times New Roman" w:cs="Times New Roman"/>
          <w:sz w:val="28"/>
          <w:szCs w:val="28"/>
        </w:rPr>
      </w:pPr>
      <w:r w:rsidRPr="003324AC">
        <w:rPr>
          <w:rFonts w:ascii="Times New Roman" w:hAnsi="Times New Roman" w:cs="Times New Roman"/>
          <w:sz w:val="28"/>
          <w:szCs w:val="28"/>
        </w:rPr>
        <w:t>Убытки определяются в соответствии с правилами, предусмотренными ст. 15 ГК РФ.</w:t>
      </w:r>
      <w:r>
        <w:rPr>
          <w:rFonts w:ascii="Times New Roman" w:hAnsi="Times New Roman" w:cs="Times New Roman"/>
          <w:sz w:val="28"/>
          <w:szCs w:val="28"/>
        </w:rPr>
        <w:t xml:space="preserve"> </w:t>
      </w:r>
      <w:r w:rsidRPr="003324AC">
        <w:rPr>
          <w:rFonts w:ascii="Times New Roman" w:hAnsi="Times New Roman" w:cs="Times New Roman"/>
          <w:sz w:val="28"/>
          <w:szCs w:val="28"/>
        </w:rPr>
        <w:t>Согласно ст.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w:t>
      </w:r>
    </w:p>
    <w:p w:rsidR="00B21C1E" w:rsidRPr="003324AC" w:rsidRDefault="00B21C1E" w:rsidP="00B21C1E">
      <w:pPr>
        <w:spacing w:after="0"/>
        <w:ind w:firstLine="709"/>
        <w:jc w:val="both"/>
        <w:rPr>
          <w:rFonts w:ascii="Times New Roman" w:hAnsi="Times New Roman" w:cs="Times New Roman"/>
          <w:sz w:val="28"/>
          <w:szCs w:val="28"/>
        </w:rPr>
      </w:pPr>
      <w:r w:rsidRPr="003324AC">
        <w:rPr>
          <w:rFonts w:ascii="Times New Roman" w:hAnsi="Times New Roman" w:cs="Times New Roman"/>
          <w:sz w:val="28"/>
          <w:szCs w:val="28"/>
        </w:rPr>
        <w:lastRenderedPageBreak/>
        <w:t xml:space="preserve"> </w:t>
      </w:r>
    </w:p>
    <w:p w:rsidR="00B21C1E" w:rsidRPr="00D56D0A" w:rsidRDefault="00B21C1E" w:rsidP="00B21C1E">
      <w:pPr>
        <w:ind w:firstLine="709"/>
        <w:jc w:val="both"/>
        <w:rPr>
          <w:rFonts w:ascii="Times New Roman" w:hAnsi="Times New Roman" w:cs="Times New Roman"/>
          <w:b/>
          <w:sz w:val="28"/>
          <w:szCs w:val="28"/>
        </w:rPr>
      </w:pPr>
      <w:r w:rsidRPr="00D56D0A">
        <w:rPr>
          <w:rFonts w:ascii="Times New Roman" w:hAnsi="Times New Roman" w:cs="Times New Roman"/>
          <w:b/>
          <w:sz w:val="28"/>
          <w:szCs w:val="28"/>
        </w:rPr>
        <w:t>Что делать</w:t>
      </w:r>
      <w:r>
        <w:rPr>
          <w:rFonts w:ascii="Times New Roman" w:hAnsi="Times New Roman" w:cs="Times New Roman"/>
          <w:b/>
          <w:sz w:val="28"/>
          <w:szCs w:val="28"/>
        </w:rPr>
        <w:t xml:space="preserve"> при заливе квартиры</w:t>
      </w:r>
      <w:r w:rsidRPr="00D56D0A">
        <w:rPr>
          <w:rFonts w:ascii="Times New Roman" w:hAnsi="Times New Roman" w:cs="Times New Roman"/>
          <w:b/>
          <w:sz w:val="28"/>
          <w:szCs w:val="28"/>
        </w:rPr>
        <w:t>?</w:t>
      </w:r>
    </w:p>
    <w:p w:rsidR="00B21C1E" w:rsidRPr="005942AE" w:rsidRDefault="00B21C1E" w:rsidP="00B21C1E">
      <w:pPr>
        <w:ind w:firstLine="567"/>
        <w:jc w:val="both"/>
        <w:rPr>
          <w:rFonts w:ascii="Times New Roman" w:hAnsi="Times New Roman" w:cs="Times New Roman"/>
          <w:sz w:val="28"/>
          <w:szCs w:val="28"/>
        </w:rPr>
      </w:pPr>
      <w:r w:rsidRPr="005942AE">
        <w:rPr>
          <w:rFonts w:ascii="Times New Roman" w:hAnsi="Times New Roman" w:cs="Times New Roman"/>
          <w:sz w:val="28"/>
          <w:szCs w:val="28"/>
        </w:rPr>
        <w:t>Прежде всего, следует вызвать представителя управляющей организации или ТСЖ и составить акт, в котором указать на факт и причину причинения вреда имуществу собственника (например, «срыв крана в квартире № __, расположенной этажом выше», или «свищ на стояке холодного водоснабжения» и т.д.). Обратиться в УК можно по телефону, но надежнее подать письменное заявление с просьбой о выходе специалиста. На втором экземпляре заявления нужно поставить отметку о принятии.</w:t>
      </w:r>
    </w:p>
    <w:p w:rsidR="00B21C1E" w:rsidRDefault="00B21C1E" w:rsidP="00B21C1E">
      <w:pPr>
        <w:ind w:firstLine="567"/>
        <w:jc w:val="both"/>
        <w:rPr>
          <w:rFonts w:ascii="Times New Roman" w:hAnsi="Times New Roman" w:cs="Times New Roman"/>
          <w:sz w:val="28"/>
          <w:szCs w:val="28"/>
        </w:rPr>
      </w:pPr>
      <w:r w:rsidRPr="005942AE">
        <w:rPr>
          <w:rFonts w:ascii="Times New Roman" w:hAnsi="Times New Roman" w:cs="Times New Roman"/>
          <w:sz w:val="28"/>
          <w:szCs w:val="28"/>
        </w:rPr>
        <w:t xml:space="preserve">В том же самом или </w:t>
      </w:r>
      <w:r>
        <w:rPr>
          <w:rFonts w:ascii="Times New Roman" w:hAnsi="Times New Roman" w:cs="Times New Roman"/>
          <w:sz w:val="28"/>
          <w:szCs w:val="28"/>
        </w:rPr>
        <w:t xml:space="preserve">в </w:t>
      </w:r>
      <w:r w:rsidRPr="005942AE">
        <w:rPr>
          <w:rFonts w:ascii="Times New Roman" w:hAnsi="Times New Roman" w:cs="Times New Roman"/>
          <w:sz w:val="28"/>
          <w:szCs w:val="28"/>
        </w:rPr>
        <w:t>отдельном акте необходимо отразить причиненные повреждения (например, «проведен осмотр квартир</w:t>
      </w:r>
      <w:r>
        <w:rPr>
          <w:rFonts w:ascii="Times New Roman" w:hAnsi="Times New Roman" w:cs="Times New Roman"/>
          <w:sz w:val="28"/>
          <w:szCs w:val="28"/>
        </w:rPr>
        <w:t>ы</w:t>
      </w:r>
      <w:r w:rsidRPr="005942AE">
        <w:rPr>
          <w:rFonts w:ascii="Times New Roman" w:hAnsi="Times New Roman" w:cs="Times New Roman"/>
          <w:sz w:val="28"/>
          <w:szCs w:val="28"/>
        </w:rPr>
        <w:t xml:space="preserve">№____, размещенной на ___ этаже многоквартирного дома, выявлено следующее: кухня, площадь ___ </w:t>
      </w:r>
      <w:proofErr w:type="spellStart"/>
      <w:r w:rsidRPr="005942AE">
        <w:rPr>
          <w:rFonts w:ascii="Times New Roman" w:hAnsi="Times New Roman" w:cs="Times New Roman"/>
          <w:sz w:val="28"/>
          <w:szCs w:val="28"/>
        </w:rPr>
        <w:t>кв.м</w:t>
      </w:r>
      <w:proofErr w:type="spellEnd"/>
      <w:r w:rsidRPr="005942AE">
        <w:rPr>
          <w:rFonts w:ascii="Times New Roman" w:hAnsi="Times New Roman" w:cs="Times New Roman"/>
          <w:sz w:val="28"/>
          <w:szCs w:val="28"/>
        </w:rPr>
        <w:t>., наблюдается отслоение керамической плитки, деформация линолеума» и т.д.). Для надежности в состав комиссии можно попросить войти двоих соседей, чьи квартиры не пострадали от затопления</w:t>
      </w:r>
      <w:r>
        <w:rPr>
          <w:rFonts w:ascii="Times New Roman" w:hAnsi="Times New Roman" w:cs="Times New Roman"/>
          <w:sz w:val="28"/>
          <w:szCs w:val="28"/>
        </w:rPr>
        <w:t xml:space="preserve">, </w:t>
      </w:r>
      <w:r w:rsidRPr="005942AE">
        <w:rPr>
          <w:rFonts w:ascii="Times New Roman" w:hAnsi="Times New Roman" w:cs="Times New Roman"/>
          <w:sz w:val="28"/>
          <w:szCs w:val="28"/>
        </w:rPr>
        <w:t>– они будут считаться незаинтересованными лицами.</w:t>
      </w:r>
    </w:p>
    <w:p w:rsidR="00B21C1E" w:rsidRDefault="00B21C1E" w:rsidP="00B21C1E">
      <w:pPr>
        <w:ind w:firstLine="567"/>
        <w:jc w:val="both"/>
        <w:rPr>
          <w:rFonts w:ascii="Times New Roman" w:hAnsi="Times New Roman" w:cs="Times New Roman"/>
          <w:sz w:val="28"/>
          <w:szCs w:val="28"/>
        </w:rPr>
      </w:pPr>
      <w:r w:rsidRPr="005942AE">
        <w:rPr>
          <w:rFonts w:ascii="Times New Roman" w:hAnsi="Times New Roman" w:cs="Times New Roman"/>
          <w:sz w:val="28"/>
          <w:szCs w:val="28"/>
        </w:rPr>
        <w:t>Очень важно успеть составить акт именно в момент причинения вреда, например, в момент</w:t>
      </w:r>
      <w:r>
        <w:rPr>
          <w:rFonts w:ascii="Times New Roman" w:hAnsi="Times New Roman" w:cs="Times New Roman"/>
          <w:sz w:val="28"/>
          <w:szCs w:val="28"/>
        </w:rPr>
        <w:t xml:space="preserve">, когда </w:t>
      </w:r>
      <w:proofErr w:type="gramStart"/>
      <w:r>
        <w:rPr>
          <w:rFonts w:ascii="Times New Roman" w:hAnsi="Times New Roman" w:cs="Times New Roman"/>
          <w:sz w:val="28"/>
          <w:szCs w:val="28"/>
        </w:rPr>
        <w:t>вода  проникает</w:t>
      </w:r>
      <w:proofErr w:type="gramEnd"/>
      <w:r>
        <w:rPr>
          <w:rFonts w:ascii="Times New Roman" w:hAnsi="Times New Roman" w:cs="Times New Roman"/>
          <w:sz w:val="28"/>
          <w:szCs w:val="28"/>
        </w:rPr>
        <w:t xml:space="preserve"> в</w:t>
      </w:r>
      <w:r w:rsidRPr="005942AE">
        <w:rPr>
          <w:rFonts w:ascii="Times New Roman" w:hAnsi="Times New Roman" w:cs="Times New Roman"/>
          <w:sz w:val="28"/>
          <w:szCs w:val="28"/>
        </w:rPr>
        <w:t xml:space="preserve"> квартир</w:t>
      </w:r>
      <w:r>
        <w:rPr>
          <w:rFonts w:ascii="Times New Roman" w:hAnsi="Times New Roman" w:cs="Times New Roman"/>
          <w:sz w:val="28"/>
          <w:szCs w:val="28"/>
        </w:rPr>
        <w:t>у,</w:t>
      </w:r>
      <w:r w:rsidRPr="005942AE">
        <w:rPr>
          <w:rFonts w:ascii="Times New Roman" w:hAnsi="Times New Roman" w:cs="Times New Roman"/>
          <w:sz w:val="28"/>
          <w:szCs w:val="28"/>
        </w:rPr>
        <w:t xml:space="preserve"> или пока сохраняется сырость. Поэтому, если представители управляющей организации или ТСЖ предлагают повременить с составлением акта, поясняя, что позже можно увидеть больший объем повреждений, не стоит идти у них на поводу. Если вы уведомили указанные организации, но их сотрудники прийти к вам не спешат, тогда можете составить акт самостоятельно, в присутствии председателя совета дома и нес</w:t>
      </w:r>
      <w:r>
        <w:rPr>
          <w:rFonts w:ascii="Times New Roman" w:hAnsi="Times New Roman" w:cs="Times New Roman"/>
          <w:sz w:val="28"/>
          <w:szCs w:val="28"/>
        </w:rPr>
        <w:t>кольких незаинтересованных лиц.</w:t>
      </w:r>
    </w:p>
    <w:p w:rsidR="00B21C1E" w:rsidRDefault="00B21C1E" w:rsidP="00B21C1E">
      <w:pPr>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необходимый акт вовремя составить так и не удалось, то для предъявления требований о возмещении ущерба придется проводить экспертизу. Это может быть досудебное заключение специалиста, а может быть и судебная экспертиза, если требования о возмещении ущерба уже предъявлены предполагаемому виновнику через суд. </w:t>
      </w:r>
    </w:p>
    <w:p w:rsidR="00B21C1E" w:rsidRDefault="00B21C1E" w:rsidP="00B21C1E">
      <w:pPr>
        <w:ind w:firstLine="567"/>
        <w:jc w:val="both"/>
        <w:rPr>
          <w:rFonts w:ascii="Times New Roman" w:hAnsi="Times New Roman" w:cs="Times New Roman"/>
          <w:sz w:val="28"/>
          <w:szCs w:val="28"/>
        </w:rPr>
      </w:pPr>
      <w:r>
        <w:rPr>
          <w:rFonts w:ascii="Times New Roman" w:hAnsi="Times New Roman" w:cs="Times New Roman"/>
          <w:sz w:val="28"/>
          <w:szCs w:val="28"/>
        </w:rPr>
        <w:t>После высыхания отделки следует</w:t>
      </w:r>
      <w:r w:rsidRPr="005942AE">
        <w:rPr>
          <w:rFonts w:ascii="Times New Roman" w:hAnsi="Times New Roman" w:cs="Times New Roman"/>
          <w:sz w:val="28"/>
          <w:szCs w:val="28"/>
        </w:rPr>
        <w:t xml:space="preserve"> вызвать представителя оценочной организации, чтобы </w:t>
      </w:r>
      <w:r>
        <w:rPr>
          <w:rFonts w:ascii="Times New Roman" w:hAnsi="Times New Roman" w:cs="Times New Roman"/>
          <w:sz w:val="28"/>
          <w:szCs w:val="28"/>
        </w:rPr>
        <w:t>он произвел действия по определению</w:t>
      </w:r>
      <w:r w:rsidRPr="005942AE">
        <w:rPr>
          <w:rFonts w:ascii="Times New Roman" w:hAnsi="Times New Roman" w:cs="Times New Roman"/>
          <w:sz w:val="28"/>
          <w:szCs w:val="28"/>
        </w:rPr>
        <w:t xml:space="preserve"> размер</w:t>
      </w:r>
      <w:r>
        <w:rPr>
          <w:rFonts w:ascii="Times New Roman" w:hAnsi="Times New Roman" w:cs="Times New Roman"/>
          <w:sz w:val="28"/>
          <w:szCs w:val="28"/>
        </w:rPr>
        <w:t>а</w:t>
      </w:r>
      <w:r w:rsidRPr="005942AE">
        <w:rPr>
          <w:rFonts w:ascii="Times New Roman" w:hAnsi="Times New Roman" w:cs="Times New Roman"/>
          <w:sz w:val="28"/>
          <w:szCs w:val="28"/>
        </w:rPr>
        <w:t xml:space="preserve"> причиненного ущерба. Услуги оценщика платные, но впоследствии </w:t>
      </w:r>
      <w:r>
        <w:rPr>
          <w:rFonts w:ascii="Times New Roman" w:hAnsi="Times New Roman" w:cs="Times New Roman"/>
          <w:sz w:val="28"/>
          <w:szCs w:val="28"/>
        </w:rPr>
        <w:t>эта сумма будет</w:t>
      </w:r>
      <w:r w:rsidRPr="005942AE">
        <w:rPr>
          <w:rFonts w:ascii="Times New Roman" w:hAnsi="Times New Roman" w:cs="Times New Roman"/>
          <w:sz w:val="28"/>
          <w:szCs w:val="28"/>
        </w:rPr>
        <w:t xml:space="preserve"> взыскана с причинителя вреда.</w:t>
      </w:r>
      <w:r>
        <w:rPr>
          <w:rFonts w:ascii="Times New Roman" w:hAnsi="Times New Roman" w:cs="Times New Roman"/>
          <w:sz w:val="28"/>
          <w:szCs w:val="28"/>
        </w:rPr>
        <w:t xml:space="preserve"> Тут тоже возможен вариант не проводить досудебную оценку, а подать ходатайство о назначении оценочной экспертизы в рамках судебного процесса.</w:t>
      </w:r>
    </w:p>
    <w:p w:rsidR="00B21C1E" w:rsidRDefault="00B21C1E" w:rsidP="00B21C1E">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Принимая решение проводить досудебные исследования или ходатайствовать о назначении экспертизы в рамках судебного процесса следует учитывать ряд моментов. Досудебные заключения специалистов позволяют заранее определить сумму ущерба и получить некоторую уверенность в том, что вы предъявляете </w:t>
      </w:r>
      <w:r>
        <w:rPr>
          <w:rFonts w:ascii="Times New Roman" w:hAnsi="Times New Roman" w:cs="Times New Roman"/>
          <w:sz w:val="28"/>
          <w:szCs w:val="28"/>
        </w:rPr>
        <w:lastRenderedPageBreak/>
        <w:t>требования действительному виновнику. Однако специалисты, проводящие досудебные исследования не предупреждаются судом об уголовной ответственности за дачу заведомо ложного заключения, поэтому если в суде какая-либо из сторон будет требовать проведения судебной экспертизы по вопросам, которые были предметом исследования в досудебном порядке, суд все равно такую экспертизу назначит, что приведет к росту судебных издержек по оплате данных услуг. Поэтому в некоторых случаях целесообразно проводить досудебные исследования, а в некоторых оправдано назначать экспертизу уже в суде. Целесообразнее доверить решение данного вопроса своему юристу.</w:t>
      </w:r>
    </w:p>
    <w:p w:rsidR="00B21C1E" w:rsidRDefault="00B21C1E" w:rsidP="00B21C1E">
      <w:pPr>
        <w:ind w:firstLine="567"/>
        <w:jc w:val="both"/>
        <w:rPr>
          <w:rFonts w:ascii="Times New Roman" w:hAnsi="Times New Roman" w:cs="Times New Roman"/>
          <w:sz w:val="28"/>
          <w:szCs w:val="28"/>
        </w:rPr>
      </w:pPr>
      <w:r>
        <w:rPr>
          <w:rFonts w:ascii="Times New Roman" w:hAnsi="Times New Roman" w:cs="Times New Roman"/>
          <w:sz w:val="28"/>
          <w:szCs w:val="28"/>
        </w:rPr>
        <w:t>По итогам</w:t>
      </w:r>
      <w:r w:rsidRPr="005942AE">
        <w:rPr>
          <w:rFonts w:ascii="Times New Roman" w:hAnsi="Times New Roman" w:cs="Times New Roman"/>
          <w:sz w:val="28"/>
          <w:szCs w:val="28"/>
        </w:rPr>
        <w:t xml:space="preserve"> следует предъявить требования к лицу, ответственному за причинение вреда. На данный момент у вас уже есть на руках необходимые акты, фиксирующие факт и обстоятельства причинения вреда</w:t>
      </w:r>
      <w:r>
        <w:rPr>
          <w:rFonts w:ascii="Times New Roman" w:hAnsi="Times New Roman" w:cs="Times New Roman"/>
          <w:sz w:val="28"/>
          <w:szCs w:val="28"/>
        </w:rPr>
        <w:t xml:space="preserve"> или соответствующее заключение специалиста</w:t>
      </w:r>
      <w:r w:rsidRPr="005942AE">
        <w:rPr>
          <w:rFonts w:ascii="Times New Roman" w:hAnsi="Times New Roman" w:cs="Times New Roman"/>
          <w:sz w:val="28"/>
          <w:szCs w:val="28"/>
        </w:rPr>
        <w:t>, а также заключение (отчет) об оценке стоимос</w:t>
      </w:r>
      <w:r>
        <w:rPr>
          <w:rFonts w:ascii="Times New Roman" w:hAnsi="Times New Roman" w:cs="Times New Roman"/>
          <w:sz w:val="28"/>
          <w:szCs w:val="28"/>
        </w:rPr>
        <w:t xml:space="preserve">ти восстановительного ремонта. </w:t>
      </w:r>
    </w:p>
    <w:p w:rsidR="00B21C1E" w:rsidRPr="00A82FD8" w:rsidRDefault="00B21C1E" w:rsidP="00B21C1E">
      <w:pPr>
        <w:ind w:firstLine="567"/>
        <w:jc w:val="both"/>
        <w:rPr>
          <w:rFonts w:ascii="Times New Roman" w:hAnsi="Times New Roman" w:cs="Times New Roman"/>
          <w:sz w:val="28"/>
          <w:szCs w:val="28"/>
        </w:rPr>
      </w:pPr>
      <w:r>
        <w:rPr>
          <w:rFonts w:ascii="Times New Roman" w:hAnsi="Times New Roman" w:cs="Times New Roman"/>
          <w:sz w:val="28"/>
          <w:szCs w:val="28"/>
        </w:rPr>
        <w:t>К</w:t>
      </w:r>
      <w:r w:rsidRPr="003324AC">
        <w:rPr>
          <w:rFonts w:ascii="Times New Roman" w:hAnsi="Times New Roman" w:cs="Times New Roman"/>
          <w:b/>
          <w:sz w:val="28"/>
          <w:szCs w:val="28"/>
        </w:rPr>
        <w:t>то виноват?</w:t>
      </w:r>
    </w:p>
    <w:p w:rsidR="00B21C1E" w:rsidRDefault="00B21C1E" w:rsidP="00B21C1E">
      <w:pPr>
        <w:ind w:firstLine="567"/>
        <w:jc w:val="both"/>
        <w:rPr>
          <w:rFonts w:ascii="Times New Roman" w:hAnsi="Times New Roman" w:cs="Times New Roman"/>
          <w:sz w:val="28"/>
          <w:szCs w:val="28"/>
        </w:rPr>
      </w:pPr>
      <w:r>
        <w:rPr>
          <w:rFonts w:ascii="Times New Roman" w:hAnsi="Times New Roman" w:cs="Times New Roman"/>
          <w:sz w:val="28"/>
          <w:szCs w:val="28"/>
        </w:rPr>
        <w:t>Ниже в таблице приведены примеры ситуаций с заливами квартиры с указанием к кому предъявлять требования о возмещении вреда.</w:t>
      </w:r>
    </w:p>
    <w:tbl>
      <w:tblPr>
        <w:tblStyle w:val="a4"/>
        <w:tblW w:w="9923" w:type="dxa"/>
        <w:tblInd w:w="-5" w:type="dxa"/>
        <w:tblLook w:val="04A0" w:firstRow="1" w:lastRow="0" w:firstColumn="1" w:lastColumn="0" w:noHBand="0" w:noVBand="1"/>
      </w:tblPr>
      <w:tblGrid>
        <w:gridCol w:w="3964"/>
        <w:gridCol w:w="2840"/>
        <w:gridCol w:w="3119"/>
      </w:tblGrid>
      <w:tr w:rsidR="00B21C1E" w:rsidTr="00F54894">
        <w:tc>
          <w:tcPr>
            <w:tcW w:w="3964" w:type="dxa"/>
          </w:tcPr>
          <w:p w:rsidR="00B21C1E" w:rsidRPr="00075017" w:rsidRDefault="00B21C1E" w:rsidP="00F54894">
            <w:pPr>
              <w:spacing w:line="276" w:lineRule="auto"/>
              <w:jc w:val="both"/>
              <w:rPr>
                <w:rFonts w:ascii="Times New Roman" w:hAnsi="Times New Roman" w:cs="Times New Roman"/>
                <w:b/>
                <w:sz w:val="28"/>
                <w:szCs w:val="28"/>
              </w:rPr>
            </w:pPr>
            <w:r w:rsidRPr="00075017">
              <w:rPr>
                <w:rFonts w:ascii="Times New Roman" w:hAnsi="Times New Roman" w:cs="Times New Roman"/>
                <w:b/>
                <w:sz w:val="28"/>
                <w:szCs w:val="28"/>
              </w:rPr>
              <w:t>Ситуация</w:t>
            </w:r>
          </w:p>
        </w:tc>
        <w:tc>
          <w:tcPr>
            <w:tcW w:w="2840" w:type="dxa"/>
          </w:tcPr>
          <w:p w:rsidR="00B21C1E" w:rsidRPr="00075017" w:rsidRDefault="00B21C1E" w:rsidP="00F54894">
            <w:pPr>
              <w:spacing w:line="276" w:lineRule="auto"/>
              <w:jc w:val="both"/>
              <w:rPr>
                <w:rFonts w:ascii="Times New Roman" w:hAnsi="Times New Roman" w:cs="Times New Roman"/>
                <w:b/>
                <w:sz w:val="28"/>
                <w:szCs w:val="28"/>
              </w:rPr>
            </w:pPr>
            <w:r w:rsidRPr="00075017">
              <w:rPr>
                <w:rFonts w:ascii="Times New Roman" w:hAnsi="Times New Roman" w:cs="Times New Roman"/>
                <w:b/>
                <w:sz w:val="28"/>
                <w:szCs w:val="28"/>
              </w:rPr>
              <w:t>Ответственный</w:t>
            </w:r>
          </w:p>
        </w:tc>
        <w:tc>
          <w:tcPr>
            <w:tcW w:w="3119" w:type="dxa"/>
          </w:tcPr>
          <w:p w:rsidR="00B21C1E" w:rsidRPr="00075017" w:rsidRDefault="00B21C1E" w:rsidP="00F54894">
            <w:pPr>
              <w:spacing w:line="276" w:lineRule="auto"/>
              <w:jc w:val="both"/>
              <w:rPr>
                <w:rFonts w:ascii="Times New Roman" w:hAnsi="Times New Roman" w:cs="Times New Roman"/>
                <w:b/>
                <w:sz w:val="28"/>
                <w:szCs w:val="28"/>
              </w:rPr>
            </w:pPr>
            <w:r w:rsidRPr="00075017">
              <w:rPr>
                <w:rFonts w:ascii="Times New Roman" w:hAnsi="Times New Roman" w:cs="Times New Roman"/>
                <w:b/>
                <w:sz w:val="28"/>
                <w:szCs w:val="28"/>
              </w:rPr>
              <w:t>Основание</w:t>
            </w:r>
          </w:p>
        </w:tc>
      </w:tr>
      <w:tr w:rsidR="00B21C1E" w:rsidTr="00F54894">
        <w:tc>
          <w:tcPr>
            <w:tcW w:w="3964"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Залив в результате течи стояка или с участка трубы на ответвлении от стояка до первого отключающего устройства (отсекающего вентиля) в квартире (включая вентиль)</w:t>
            </w:r>
          </w:p>
        </w:tc>
        <w:tc>
          <w:tcPr>
            <w:tcW w:w="2840"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Управляющая организация, товарищество собственников жилья, ЖСК</w:t>
            </w:r>
          </w:p>
        </w:tc>
        <w:tc>
          <w:tcPr>
            <w:tcW w:w="3119"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Ст. 36 ЖК РФ (указанное оборудование – общее имущество собственников помещений в МКД), ст. 161 ЖК РФ ч. 2.1. – 2.3. (возлагают ответственность за содержание общего имущества)</w:t>
            </w:r>
          </w:p>
        </w:tc>
      </w:tr>
      <w:tr w:rsidR="00B21C1E" w:rsidTr="00F54894">
        <w:tc>
          <w:tcPr>
            <w:tcW w:w="3964"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Залив с крыши многоквартирного дома</w:t>
            </w:r>
          </w:p>
        </w:tc>
        <w:tc>
          <w:tcPr>
            <w:tcW w:w="2840"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Управляющая организация, товарищество собственников жилья, ЖСК</w:t>
            </w:r>
          </w:p>
        </w:tc>
        <w:tc>
          <w:tcPr>
            <w:tcW w:w="3119"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Ст. 36 ЖК РФ (крыша – общее имущество собственников помещений в МКД), ст. 161 ЖК РФ ч. 2.1. – 2.3. (возлагают ответственность за содержание общего имущества)</w:t>
            </w:r>
          </w:p>
        </w:tc>
      </w:tr>
      <w:tr w:rsidR="00B21C1E" w:rsidTr="00F54894">
        <w:tc>
          <w:tcPr>
            <w:tcW w:w="3964"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Залив через межпанельные швы в стене многоквартирного дома или в результате потери стеной гидроизоляционных свойств</w:t>
            </w:r>
          </w:p>
        </w:tc>
        <w:tc>
          <w:tcPr>
            <w:tcW w:w="2840"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Управляющая организация, товарищество собственников жилья, ЖСК</w:t>
            </w:r>
          </w:p>
        </w:tc>
        <w:tc>
          <w:tcPr>
            <w:tcW w:w="3119"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Ст. 36 ЖК РФ (крыша – общее имущество собственников помещений в МКД), ст. 161 ЖК РФ ч. 2.1. – 2.3. (возлагают ответственность за содержание общего имущества)</w:t>
            </w:r>
          </w:p>
        </w:tc>
      </w:tr>
      <w:tr w:rsidR="00B21C1E" w:rsidTr="00F54894">
        <w:tc>
          <w:tcPr>
            <w:tcW w:w="3964"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Залив из канализации, в результате засора, образовавшегося в канализационном стояке</w:t>
            </w:r>
          </w:p>
        </w:tc>
        <w:tc>
          <w:tcPr>
            <w:tcW w:w="2840"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Управляющая организация, товарищество собственников жилья, ЖСК</w:t>
            </w:r>
          </w:p>
        </w:tc>
        <w:tc>
          <w:tcPr>
            <w:tcW w:w="3119"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Ст. 36 ЖК РФ (крыша – общее имущество собственников помещений в МКД), ст. 161 ЖК РФ ч. 2.1. – 2.3. (возлагают ответственность за содержание общего имущества)</w:t>
            </w:r>
          </w:p>
        </w:tc>
      </w:tr>
      <w:tr w:rsidR="00B21C1E" w:rsidTr="00F54894">
        <w:tc>
          <w:tcPr>
            <w:tcW w:w="3964"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Залив в результате течи смесителя или течи на участке трубы после отсекающего вентиля в квартире в помещении находящимся в собственности. </w:t>
            </w:r>
          </w:p>
        </w:tc>
        <w:tc>
          <w:tcPr>
            <w:tcW w:w="2840"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Собственник помещения, в котором произошла течь</w:t>
            </w:r>
          </w:p>
        </w:tc>
        <w:tc>
          <w:tcPr>
            <w:tcW w:w="3119"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Ч. 4 ст. 30 ЖК РФ (собственник несет бремя содержания своего имущества и отвечает за его состояние)</w:t>
            </w:r>
          </w:p>
        </w:tc>
      </w:tr>
      <w:tr w:rsidR="00B21C1E" w:rsidTr="00F54894">
        <w:tc>
          <w:tcPr>
            <w:tcW w:w="3964"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Залив в результате течи смесителя или течи на участке трубы после отсекающего вентиля в квартире в помещении находящимся в пользовании по договору аренды</w:t>
            </w:r>
          </w:p>
        </w:tc>
        <w:tc>
          <w:tcPr>
            <w:tcW w:w="2840" w:type="dxa"/>
          </w:tcPr>
          <w:p w:rsidR="00B21C1E" w:rsidRDefault="00B21C1E" w:rsidP="00F54894">
            <w:pPr>
              <w:spacing w:line="276" w:lineRule="auto"/>
              <w:jc w:val="both"/>
              <w:rPr>
                <w:rFonts w:ascii="Times New Roman" w:hAnsi="Times New Roman" w:cs="Times New Roman"/>
                <w:sz w:val="28"/>
                <w:szCs w:val="28"/>
              </w:rPr>
            </w:pPr>
            <w:r>
              <w:rPr>
                <w:rFonts w:ascii="Times New Roman" w:hAnsi="Times New Roman" w:cs="Times New Roman"/>
                <w:sz w:val="28"/>
                <w:szCs w:val="28"/>
              </w:rPr>
              <w:t>Арендатор помещения, если иного не оговорено в законе или договоре аренды</w:t>
            </w:r>
          </w:p>
        </w:tc>
        <w:tc>
          <w:tcPr>
            <w:tcW w:w="3119" w:type="dxa"/>
          </w:tcPr>
          <w:p w:rsidR="00B21C1E" w:rsidRDefault="00B21C1E" w:rsidP="00F54894">
            <w:pPr>
              <w:spacing w:line="276" w:lineRule="auto"/>
              <w:jc w:val="both"/>
              <w:rPr>
                <w:rFonts w:ascii="Times New Roman" w:hAnsi="Times New Roman" w:cs="Times New Roman"/>
                <w:sz w:val="28"/>
                <w:szCs w:val="28"/>
              </w:rPr>
            </w:pPr>
            <w:r w:rsidRPr="003324AC">
              <w:rPr>
                <w:rFonts w:ascii="Times New Roman" w:hAnsi="Times New Roman" w:cs="Times New Roman"/>
                <w:sz w:val="28"/>
                <w:szCs w:val="28"/>
              </w:rPr>
              <w:t>п. 2 ст. 616 ГК</w:t>
            </w:r>
            <w:r>
              <w:rPr>
                <w:rFonts w:ascii="Times New Roman" w:hAnsi="Times New Roman" w:cs="Times New Roman"/>
                <w:sz w:val="28"/>
                <w:szCs w:val="28"/>
              </w:rPr>
              <w:t xml:space="preserve"> </w:t>
            </w:r>
            <w:proofErr w:type="gramStart"/>
            <w:r>
              <w:rPr>
                <w:rFonts w:ascii="Times New Roman" w:hAnsi="Times New Roman" w:cs="Times New Roman"/>
                <w:sz w:val="28"/>
                <w:szCs w:val="28"/>
              </w:rPr>
              <w:t>РФ</w:t>
            </w:r>
            <w:r w:rsidRPr="003324A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3324AC">
              <w:rPr>
                <w:rFonts w:ascii="Times New Roman" w:hAnsi="Times New Roman" w:cs="Times New Roman"/>
                <w:sz w:val="28"/>
                <w:szCs w:val="28"/>
              </w:rPr>
              <w:t>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r>
              <w:rPr>
                <w:rFonts w:ascii="Times New Roman" w:hAnsi="Times New Roman" w:cs="Times New Roman"/>
                <w:sz w:val="28"/>
                <w:szCs w:val="28"/>
              </w:rPr>
              <w:t>)</w:t>
            </w:r>
            <w:r w:rsidRPr="003324AC">
              <w:rPr>
                <w:rFonts w:ascii="Times New Roman" w:hAnsi="Times New Roman" w:cs="Times New Roman"/>
                <w:sz w:val="28"/>
                <w:szCs w:val="28"/>
              </w:rPr>
              <w:t>.</w:t>
            </w:r>
          </w:p>
        </w:tc>
      </w:tr>
    </w:tbl>
    <w:p w:rsidR="00B21C1E" w:rsidRDefault="00B21C1E" w:rsidP="00B21C1E">
      <w:pPr>
        <w:ind w:firstLine="567"/>
        <w:jc w:val="both"/>
        <w:rPr>
          <w:rFonts w:ascii="Times New Roman" w:hAnsi="Times New Roman" w:cs="Times New Roman"/>
          <w:sz w:val="28"/>
          <w:szCs w:val="28"/>
        </w:rPr>
      </w:pPr>
    </w:p>
    <w:p w:rsidR="00B21C1E" w:rsidRDefault="00B21C1E" w:rsidP="00B21C1E">
      <w:pPr>
        <w:ind w:firstLine="851"/>
        <w:jc w:val="both"/>
        <w:rPr>
          <w:rFonts w:ascii="Times New Roman" w:hAnsi="Times New Roman" w:cs="Times New Roman"/>
          <w:b/>
          <w:sz w:val="28"/>
          <w:szCs w:val="28"/>
        </w:rPr>
      </w:pPr>
      <w:r w:rsidRPr="00344DF8">
        <w:rPr>
          <w:rFonts w:ascii="Times New Roman" w:hAnsi="Times New Roman" w:cs="Times New Roman"/>
          <w:b/>
          <w:sz w:val="28"/>
          <w:szCs w:val="28"/>
        </w:rPr>
        <w:t>Кто отвечает за затопление подвалов в результате протечки сетей, проходящих транзитом через подвал многоквартирного дома к другим домам?</w:t>
      </w:r>
    </w:p>
    <w:p w:rsidR="00B21C1E" w:rsidRDefault="00B21C1E" w:rsidP="00B21C1E">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Нередко на практике возникает еще одна ситуация, требующая отдельного рассмотрения – это залив подвала водой </w:t>
      </w:r>
      <w:r w:rsidRPr="00283547">
        <w:rPr>
          <w:rFonts w:ascii="Times New Roman" w:hAnsi="Times New Roman" w:cs="Times New Roman"/>
          <w:sz w:val="28"/>
          <w:szCs w:val="28"/>
        </w:rPr>
        <w:t>в результате протечки сетей, проходящих транзитом через подвал многоквартирного дома к другим домам</w:t>
      </w:r>
      <w:r>
        <w:rPr>
          <w:rFonts w:ascii="Times New Roman" w:hAnsi="Times New Roman" w:cs="Times New Roman"/>
          <w:sz w:val="28"/>
          <w:szCs w:val="28"/>
        </w:rPr>
        <w:t xml:space="preserve">. </w:t>
      </w:r>
    </w:p>
    <w:p w:rsidR="00B21C1E" w:rsidRDefault="00B21C1E" w:rsidP="00B21C1E">
      <w:pPr>
        <w:ind w:firstLine="851"/>
        <w:jc w:val="both"/>
        <w:rPr>
          <w:rFonts w:ascii="Times New Roman" w:hAnsi="Times New Roman" w:cs="Times New Roman"/>
          <w:sz w:val="28"/>
          <w:szCs w:val="28"/>
        </w:rPr>
      </w:pPr>
      <w:r>
        <w:rPr>
          <w:rFonts w:ascii="Times New Roman" w:hAnsi="Times New Roman" w:cs="Times New Roman"/>
          <w:sz w:val="28"/>
          <w:szCs w:val="28"/>
        </w:rPr>
        <w:t>Зачастую транзитные сети проложены таким образом, что проходят через подвалы многоквартирных домов. Иногда порывы происходят непосредственно на участке трубопровода в подвале дома, иногда порывы случаются на некотором удалении от многоквартирного дома, но из-за того, что трубы уложены в бетонные лотки, вода по лоткам также может попадать в подвалы домов. Причем, в результате таких происшествий страдают не только фундамент дома и его подвал, но и помещения, расположенные на первом этаже. В наибольшей степени это проявляется в случае порыва тепловых магистралей или трубопроводов горячего водоснабжения, поскольку в этом случае помещения первых этажей подвергаются массированному воздействию пара, что приводит в негодность отделку не хуже, чем прямой залив водой, а в некоторых случаях и лучше, то есть с гораздо более серьезными последствиями.</w:t>
      </w:r>
    </w:p>
    <w:p w:rsidR="00B21C1E" w:rsidRDefault="00B21C1E" w:rsidP="00B21C1E">
      <w:pPr>
        <w:ind w:firstLine="851"/>
        <w:jc w:val="both"/>
        <w:rPr>
          <w:rFonts w:ascii="Times New Roman" w:hAnsi="Times New Roman" w:cs="Times New Roman"/>
          <w:sz w:val="28"/>
          <w:szCs w:val="28"/>
        </w:rPr>
      </w:pPr>
      <w:r>
        <w:rPr>
          <w:rFonts w:ascii="Times New Roman" w:hAnsi="Times New Roman" w:cs="Times New Roman"/>
          <w:sz w:val="28"/>
          <w:szCs w:val="28"/>
        </w:rPr>
        <w:t xml:space="preserve">Порядок действий собственников помещений, расположенных на первых этажах при таком ЧП тот же самый, что и в случае </w:t>
      </w:r>
      <w:r w:rsidRPr="00860750">
        <w:rPr>
          <w:rFonts w:ascii="Times New Roman" w:hAnsi="Times New Roman" w:cs="Times New Roman"/>
          <w:sz w:val="28"/>
          <w:szCs w:val="28"/>
          <w:u w:val="single"/>
        </w:rPr>
        <w:t>прямого залива</w:t>
      </w:r>
      <w:r>
        <w:rPr>
          <w:rFonts w:ascii="Times New Roman" w:hAnsi="Times New Roman" w:cs="Times New Roman"/>
          <w:sz w:val="28"/>
          <w:szCs w:val="28"/>
          <w:u w:val="single"/>
        </w:rPr>
        <w:t xml:space="preserve"> </w:t>
      </w:r>
      <w:r>
        <w:rPr>
          <w:rFonts w:ascii="Times New Roman" w:hAnsi="Times New Roman" w:cs="Times New Roman"/>
          <w:sz w:val="28"/>
          <w:szCs w:val="28"/>
        </w:rPr>
        <w:t>(должна быть ссылка и переход к материалу «</w:t>
      </w:r>
      <w:r w:rsidRPr="00283547">
        <w:rPr>
          <w:rFonts w:ascii="Times New Roman" w:hAnsi="Times New Roman" w:cs="Times New Roman"/>
          <w:sz w:val="28"/>
          <w:szCs w:val="28"/>
        </w:rPr>
        <w:t>Залив квартиры или нежилого помещения: что делать собственнику?</w:t>
      </w:r>
      <w:r>
        <w:rPr>
          <w:rFonts w:ascii="Times New Roman" w:hAnsi="Times New Roman" w:cs="Times New Roman"/>
          <w:sz w:val="28"/>
          <w:szCs w:val="28"/>
        </w:rPr>
        <w:t>»). Но есть ряд особенностей. Прежде всего нужно определиться с виновником залива.</w:t>
      </w:r>
    </w:p>
    <w:p w:rsidR="00B21C1E" w:rsidRDefault="00B21C1E" w:rsidP="00B21C1E">
      <w:pPr>
        <w:ind w:firstLine="851"/>
        <w:jc w:val="both"/>
        <w:rPr>
          <w:rFonts w:ascii="Times New Roman" w:hAnsi="Times New Roman" w:cs="Times New Roman"/>
          <w:b/>
          <w:sz w:val="28"/>
          <w:szCs w:val="28"/>
        </w:rPr>
      </w:pPr>
      <w:r w:rsidRPr="00860750">
        <w:rPr>
          <w:rFonts w:ascii="Times New Roman" w:hAnsi="Times New Roman" w:cs="Times New Roman"/>
          <w:b/>
          <w:sz w:val="28"/>
          <w:szCs w:val="28"/>
        </w:rPr>
        <w:t xml:space="preserve">Кто виноват? </w:t>
      </w:r>
    </w:p>
    <w:p w:rsidR="00B21C1E" w:rsidRDefault="00B21C1E" w:rsidP="00B21C1E">
      <w:pPr>
        <w:ind w:firstLine="851"/>
        <w:jc w:val="both"/>
        <w:rPr>
          <w:rFonts w:ascii="Times New Roman" w:hAnsi="Times New Roman" w:cs="Times New Roman"/>
          <w:sz w:val="28"/>
          <w:szCs w:val="28"/>
        </w:rPr>
      </w:pPr>
      <w:r>
        <w:rPr>
          <w:rFonts w:ascii="Times New Roman" w:hAnsi="Times New Roman" w:cs="Times New Roman"/>
          <w:sz w:val="28"/>
          <w:szCs w:val="28"/>
        </w:rPr>
        <w:t>Если порыв произошел непосредственно на участке трубопровода в подвале дома, то отвечать будет собственник сетей. Если сети сданы в аренду, то отвечать будет арендатор сетей, если иное не оговорено в договоре аренды (п</w:t>
      </w:r>
      <w:r w:rsidRPr="003324AC">
        <w:rPr>
          <w:rFonts w:ascii="Times New Roman" w:hAnsi="Times New Roman" w:cs="Times New Roman"/>
          <w:sz w:val="28"/>
          <w:szCs w:val="28"/>
        </w:rPr>
        <w:t>. 2 ст. 616 ГК</w:t>
      </w:r>
      <w:r>
        <w:rPr>
          <w:rFonts w:ascii="Times New Roman" w:hAnsi="Times New Roman" w:cs="Times New Roman"/>
          <w:sz w:val="28"/>
          <w:szCs w:val="28"/>
        </w:rPr>
        <w:t xml:space="preserve"> РФ).</w:t>
      </w:r>
    </w:p>
    <w:p w:rsidR="00B21C1E" w:rsidRDefault="00B21C1E" w:rsidP="00B21C1E">
      <w:pPr>
        <w:ind w:firstLine="851"/>
        <w:jc w:val="both"/>
        <w:rPr>
          <w:rFonts w:ascii="Times New Roman" w:hAnsi="Times New Roman" w:cs="Times New Roman"/>
          <w:sz w:val="28"/>
          <w:szCs w:val="28"/>
        </w:rPr>
      </w:pPr>
      <w:r>
        <w:rPr>
          <w:rFonts w:ascii="Times New Roman" w:hAnsi="Times New Roman" w:cs="Times New Roman"/>
          <w:sz w:val="28"/>
          <w:szCs w:val="28"/>
        </w:rPr>
        <w:t>Сложнее обстоит ситуация с определением виновного в случае если порыв произошел на участке трубопровода на некотором удалении от дома, а вода (горячая или холодная) по бетонным лоткам, в которые уложены трубы попала в подвал многоквартирного дома. В этом случае нужно принимать во внимание следующее.</w:t>
      </w:r>
    </w:p>
    <w:p w:rsidR="00B21C1E" w:rsidRDefault="00B21C1E" w:rsidP="00B21C1E">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непосредственной причиной залива в этом случае также является порыв транзитного трубопровода, который должен содержать собственник или арендатор данного трубопровода. Для тепловых сетей, порывы которых особенно фатальны есть даже отдельные нормы на этот счет. </w:t>
      </w:r>
    </w:p>
    <w:p w:rsidR="00B21C1E" w:rsidRDefault="00B21C1E" w:rsidP="00B21C1E">
      <w:pPr>
        <w:spacing w:after="120"/>
        <w:ind w:firstLine="709"/>
        <w:jc w:val="both"/>
        <w:rPr>
          <w:rFonts w:ascii="Times New Roman" w:hAnsi="Times New Roman" w:cs="Times New Roman"/>
          <w:sz w:val="28"/>
          <w:szCs w:val="28"/>
        </w:rPr>
      </w:pPr>
      <w:r w:rsidRPr="00B46362">
        <w:rPr>
          <w:rFonts w:ascii="Times New Roman" w:hAnsi="Times New Roman" w:cs="Times New Roman"/>
          <w:sz w:val="28"/>
          <w:szCs w:val="28"/>
        </w:rPr>
        <w:t xml:space="preserve">Правилами технической эксплуатации тепловых установок, утвержденных Приказом Минэнерго России от 24.03.2003 г. N 115, установлено, что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 </w:t>
      </w:r>
      <w:r w:rsidRPr="00B46362">
        <w:rPr>
          <w:rFonts w:ascii="Times New Roman" w:hAnsi="Times New Roman" w:cs="Times New Roman"/>
          <w:sz w:val="28"/>
          <w:szCs w:val="28"/>
        </w:rPr>
        <w:lastRenderedPageBreak/>
        <w:t>при эксплуатации тепловых энергоустановок необходимо обеспечить их техническое обслуживание, ремонт, модернизацию и реконструкцию;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 на вводах трубопроводов тепловых сетей в здания необходимо предусматривать устройства, предотвращающие проникновение воды и газа в здания; при текущей эксплуатации тепловых сетей необходимо: поддерживать в исправном состоянии все оборудование, строительные и другие конструкции тепловых сетей, проводя своевременно их осмотр и ремонт; выявлять и восстанавливать разрушенную тепловую изоляцию и антикоррозионное покрытие; принимать меры к предупреждению, локализации и ликвидации аварий и инцидентов в работе тепловой сети (</w:t>
      </w:r>
      <w:proofErr w:type="spellStart"/>
      <w:r w:rsidRPr="00B46362">
        <w:rPr>
          <w:rFonts w:ascii="Times New Roman" w:hAnsi="Times New Roman" w:cs="Times New Roman"/>
          <w:sz w:val="28"/>
          <w:szCs w:val="28"/>
        </w:rPr>
        <w:t>п.п</w:t>
      </w:r>
      <w:proofErr w:type="spellEnd"/>
      <w:r w:rsidRPr="00B46362">
        <w:rPr>
          <w:rFonts w:ascii="Times New Roman" w:hAnsi="Times New Roman" w:cs="Times New Roman"/>
          <w:sz w:val="28"/>
          <w:szCs w:val="28"/>
        </w:rPr>
        <w:t>. 2.6.1, 2.7.1, 2.7.2, 6.1.6, 6.2.25).</w:t>
      </w:r>
    </w:p>
    <w:p w:rsidR="00B21C1E" w:rsidRDefault="00B21C1E" w:rsidP="00B21C1E">
      <w:pPr>
        <w:spacing w:after="120"/>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на управляющую организацию или ТСЖ, ЖСК законом возложена обязанность герметизировать вводы транзитных сетей, проходящих через подвал, чтобы не допустить попадания воды с лотков. Это видно из следующего.</w:t>
      </w:r>
    </w:p>
    <w:p w:rsidR="00B21C1E" w:rsidRPr="00997E7D" w:rsidRDefault="00B21C1E" w:rsidP="00B21C1E">
      <w:pPr>
        <w:spacing w:after="120"/>
        <w:ind w:firstLine="709"/>
        <w:jc w:val="both"/>
        <w:rPr>
          <w:rFonts w:ascii="Times New Roman" w:hAnsi="Times New Roman" w:cs="Times New Roman"/>
          <w:sz w:val="28"/>
          <w:szCs w:val="28"/>
        </w:rPr>
      </w:pPr>
      <w:r w:rsidRPr="00997E7D">
        <w:rPr>
          <w:rFonts w:ascii="Times New Roman" w:hAnsi="Times New Roman" w:cs="Times New Roman"/>
          <w:sz w:val="28"/>
          <w:szCs w:val="28"/>
        </w:rPr>
        <w:t>В силу подпункта "в" пункта 2 Правил содержания общего имущества, утвержденных Постановлением Правительства РФ от 13.08.2006 г. N 491, в состав общего имущества включаются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21C1E" w:rsidRPr="00997E7D" w:rsidRDefault="00B21C1E" w:rsidP="00B21C1E">
      <w:pPr>
        <w:spacing w:after="120"/>
        <w:ind w:firstLine="709"/>
        <w:jc w:val="both"/>
        <w:rPr>
          <w:rFonts w:ascii="Times New Roman" w:hAnsi="Times New Roman" w:cs="Times New Roman"/>
          <w:sz w:val="28"/>
          <w:szCs w:val="28"/>
        </w:rPr>
      </w:pPr>
      <w:r w:rsidRPr="00997E7D">
        <w:rPr>
          <w:rFonts w:ascii="Times New Roman" w:hAnsi="Times New Roman" w:cs="Times New Roman"/>
          <w:sz w:val="28"/>
          <w:szCs w:val="28"/>
        </w:rPr>
        <w:t>Порядок обслуживания и ремонта жилищного фонда определен в Правилах технической эксплуатации.</w:t>
      </w:r>
    </w:p>
    <w:p w:rsidR="00B21C1E" w:rsidRPr="00997E7D" w:rsidRDefault="00B21C1E" w:rsidP="00B21C1E">
      <w:pPr>
        <w:spacing w:after="120"/>
        <w:ind w:firstLine="709"/>
        <w:jc w:val="both"/>
        <w:rPr>
          <w:rFonts w:ascii="Times New Roman" w:hAnsi="Times New Roman" w:cs="Times New Roman"/>
          <w:sz w:val="28"/>
          <w:szCs w:val="28"/>
        </w:rPr>
      </w:pPr>
      <w:r w:rsidRPr="00997E7D">
        <w:rPr>
          <w:rFonts w:ascii="Times New Roman" w:hAnsi="Times New Roman" w:cs="Times New Roman"/>
          <w:sz w:val="28"/>
          <w:szCs w:val="28"/>
        </w:rPr>
        <w:t xml:space="preserve">Организация по обслуживанию жилищного фонда должна обеспечить: нормируемый температурно-влажностный режим подвалов и </w:t>
      </w:r>
      <w:proofErr w:type="spellStart"/>
      <w:r w:rsidRPr="00997E7D">
        <w:rPr>
          <w:rFonts w:ascii="Times New Roman" w:hAnsi="Times New Roman" w:cs="Times New Roman"/>
          <w:sz w:val="28"/>
          <w:szCs w:val="28"/>
        </w:rPr>
        <w:t>техподполий</w:t>
      </w:r>
      <w:proofErr w:type="spellEnd"/>
      <w:r w:rsidRPr="00997E7D">
        <w:rPr>
          <w:rFonts w:ascii="Times New Roman" w:hAnsi="Times New Roman" w:cs="Times New Roman"/>
          <w:sz w:val="28"/>
          <w:szCs w:val="28"/>
        </w:rPr>
        <w:t>; исправное состояние фундаментов и стен подвалов зданий; устранение повреждений фундаментов и стен подвалов по мере выявления, не допуская их дальнейшего развития; не допускаются зазоры в местах прохода всех трубопроводов через стены и фундаменты; вводы инженерных коммуникаций в подвальные помещения через фундаменты и стены подвалов должны быть герметизированы и утеплены (</w:t>
      </w:r>
      <w:proofErr w:type="spellStart"/>
      <w:r w:rsidRPr="00997E7D">
        <w:rPr>
          <w:rFonts w:ascii="Times New Roman" w:hAnsi="Times New Roman" w:cs="Times New Roman"/>
          <w:sz w:val="28"/>
          <w:szCs w:val="28"/>
        </w:rPr>
        <w:t>п.п</w:t>
      </w:r>
      <w:proofErr w:type="spellEnd"/>
      <w:r w:rsidRPr="00997E7D">
        <w:rPr>
          <w:rFonts w:ascii="Times New Roman" w:hAnsi="Times New Roman" w:cs="Times New Roman"/>
          <w:sz w:val="28"/>
          <w:szCs w:val="28"/>
        </w:rPr>
        <w:t>. 4.1.1, 4.1.11 Правил технической эксплуатации жилищного фонда</w:t>
      </w:r>
      <w:r>
        <w:rPr>
          <w:rFonts w:ascii="Times New Roman" w:hAnsi="Times New Roman" w:cs="Times New Roman"/>
          <w:sz w:val="28"/>
          <w:szCs w:val="28"/>
        </w:rPr>
        <w:t>, утв. Постановлением Госстроя РФ № 170</w:t>
      </w:r>
      <w:r w:rsidRPr="00997E7D">
        <w:rPr>
          <w:rFonts w:ascii="Times New Roman" w:hAnsi="Times New Roman" w:cs="Times New Roman"/>
          <w:sz w:val="28"/>
          <w:szCs w:val="28"/>
        </w:rPr>
        <w:t>).</w:t>
      </w:r>
    </w:p>
    <w:p w:rsidR="00B21C1E" w:rsidRDefault="00B21C1E" w:rsidP="00B21C1E">
      <w:pPr>
        <w:spacing w:after="120"/>
        <w:ind w:firstLine="709"/>
        <w:jc w:val="both"/>
        <w:rPr>
          <w:rFonts w:ascii="Times New Roman" w:hAnsi="Times New Roman" w:cs="Times New Roman"/>
          <w:sz w:val="28"/>
          <w:szCs w:val="28"/>
        </w:rPr>
      </w:pPr>
      <w:r w:rsidRPr="00997E7D">
        <w:rPr>
          <w:rFonts w:ascii="Times New Roman" w:hAnsi="Times New Roman" w:cs="Times New Roman"/>
          <w:sz w:val="28"/>
          <w:szCs w:val="28"/>
        </w:rPr>
        <w:t xml:space="preserve">В соответствии с </w:t>
      </w:r>
      <w:proofErr w:type="spellStart"/>
      <w:r w:rsidRPr="00997E7D">
        <w:rPr>
          <w:rFonts w:ascii="Times New Roman" w:hAnsi="Times New Roman" w:cs="Times New Roman"/>
          <w:sz w:val="28"/>
          <w:szCs w:val="28"/>
        </w:rPr>
        <w:t>абз</w:t>
      </w:r>
      <w:proofErr w:type="spellEnd"/>
      <w:r w:rsidRPr="00997E7D">
        <w:rPr>
          <w:rFonts w:ascii="Times New Roman" w:hAnsi="Times New Roman" w:cs="Times New Roman"/>
          <w:sz w:val="28"/>
          <w:szCs w:val="28"/>
        </w:rPr>
        <w:t>. 8 п. 1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 апреля 2013 года № 290 организация, осуществляющая управление многоквартирным домом обязана проверять состояние гидроизоляции фундаментов и систем водоотвода фундамента. При выявлении нарушений - восстанавливать их работоспособность.</w:t>
      </w:r>
    </w:p>
    <w:p w:rsidR="00B21C1E" w:rsidRDefault="00B21C1E" w:rsidP="00B21C1E">
      <w:pPr>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отношении систем отопления обязанность герметизации вводов возложена и на собственника (арендатора) сетей (см. выше абзац про Правила</w:t>
      </w:r>
      <w:r w:rsidRPr="00B46362">
        <w:rPr>
          <w:rFonts w:ascii="Times New Roman" w:hAnsi="Times New Roman" w:cs="Times New Roman"/>
          <w:sz w:val="28"/>
          <w:szCs w:val="28"/>
        </w:rPr>
        <w:t xml:space="preserve"> технической эксплуатации тепловых установок, утвержденных Приказом Минэнерго России от 24.03.2003 г. N 115</w:t>
      </w:r>
      <w:r>
        <w:rPr>
          <w:rFonts w:ascii="Times New Roman" w:hAnsi="Times New Roman" w:cs="Times New Roman"/>
          <w:sz w:val="28"/>
          <w:szCs w:val="28"/>
        </w:rPr>
        <w:t>)</w:t>
      </w:r>
    </w:p>
    <w:p w:rsidR="00B21C1E" w:rsidRDefault="00B21C1E" w:rsidP="00B21C1E">
      <w:pPr>
        <w:spacing w:after="12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виновного в затоплении подвала в случае затекания воды с лотков придется выбирать из управляющей организации и собственника (арендатора) сетей.</w:t>
      </w:r>
    </w:p>
    <w:p w:rsidR="00B21C1E" w:rsidRDefault="00B21C1E" w:rsidP="00B21C1E">
      <w:pPr>
        <w:spacing w:after="120"/>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решающую роль здесь будет играть результат экспертизы, которая должна установить была ли герметизация вводов выполнена должным образом и могла ли она сдержать тот объем воды, который попал в подвал. Если нет, то отвечать за залив должен собственник (арендатор) сетей. Если герметизация должна была не допустить залива, то в отношении тепловых сетей судом будет решаться вопрос о разграничении ответственности между организацией, управляющей многоквартирным домом и собственником (арендатором) сетей. В отношении тех транзитных сетей, где на собственника (арендатора) не возлагается обязанность герметизации вводов, ответственность за залив будет нести организация, управляющая домом.</w:t>
      </w:r>
    </w:p>
    <w:p w:rsidR="00B21C1E" w:rsidRDefault="00B21C1E" w:rsidP="00B21C1E">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результате залива подвала пострадали помещения на первом этаже многоквартирного дома, то их собственникам, в случае отсутствия денег на вышеуказанную экспертизу (которая довольно дорога), можно предъявить требования к вышеуказанным организациям солидарно. Конечно оснований для солидарной ответственности здесь нет, но это даст суду максимально широкую возможность распределения ответственности между двумя этими организациями. Кроме того, в рамках процесса одна из организаций скорее всего заявит ходатайство об экспертизе и будет вынуждена ее оплатить.  </w:t>
      </w:r>
    </w:p>
    <w:p w:rsidR="00D11800" w:rsidRDefault="00D11800" w:rsidP="00B21C1E">
      <w:pPr>
        <w:spacing w:after="120"/>
        <w:ind w:firstLine="709"/>
        <w:jc w:val="both"/>
        <w:rPr>
          <w:rFonts w:ascii="Times New Roman" w:hAnsi="Times New Roman" w:cs="Times New Roman"/>
          <w:b/>
          <w:sz w:val="28"/>
          <w:szCs w:val="28"/>
        </w:rPr>
      </w:pPr>
      <w:r w:rsidRPr="00D11800">
        <w:rPr>
          <w:rFonts w:ascii="Times New Roman" w:hAnsi="Times New Roman" w:cs="Times New Roman"/>
          <w:b/>
          <w:sz w:val="28"/>
          <w:szCs w:val="28"/>
        </w:rPr>
        <w:t>К кому предъявлять претензии если ответственность управляющей организации или владельца транзитных сетей застрахована?</w:t>
      </w:r>
    </w:p>
    <w:p w:rsidR="00D11800" w:rsidRPr="00D11800" w:rsidRDefault="00D11800" w:rsidP="00D11800">
      <w:pPr>
        <w:ind w:firstLine="709"/>
        <w:jc w:val="both"/>
        <w:rPr>
          <w:rFonts w:ascii="Times New Roman" w:hAnsi="Times New Roman" w:cs="Times New Roman"/>
          <w:sz w:val="28"/>
          <w:szCs w:val="28"/>
        </w:rPr>
      </w:pPr>
      <w:r w:rsidRPr="00D11800">
        <w:rPr>
          <w:rFonts w:ascii="Times New Roman" w:hAnsi="Times New Roman" w:cs="Times New Roman"/>
          <w:sz w:val="28"/>
          <w:szCs w:val="28"/>
        </w:rPr>
        <w:t>Если пострадавшему собственнику в ходе претензионного урегулирования вопроса сообщили, что ответственность причинителя вреда застрахована, то обращаться следует напрямую в страховую организацию.</w:t>
      </w:r>
      <w:r>
        <w:rPr>
          <w:rFonts w:ascii="Times New Roman" w:hAnsi="Times New Roman" w:cs="Times New Roman"/>
          <w:sz w:val="28"/>
          <w:szCs w:val="28"/>
        </w:rPr>
        <w:t xml:space="preserve"> Это вытекает из следующего правового регулирования вопроса.</w:t>
      </w:r>
    </w:p>
    <w:p w:rsidR="00D11800" w:rsidRPr="0053390C" w:rsidRDefault="00D11800" w:rsidP="00D11800">
      <w:pPr>
        <w:ind w:firstLine="709"/>
        <w:jc w:val="both"/>
        <w:rPr>
          <w:rFonts w:ascii="Times New Roman" w:hAnsi="Times New Roman" w:cs="Times New Roman"/>
          <w:sz w:val="28"/>
          <w:szCs w:val="28"/>
        </w:rPr>
      </w:pPr>
      <w:r w:rsidRPr="0053390C">
        <w:rPr>
          <w:rFonts w:ascii="Times New Roman" w:hAnsi="Times New Roman" w:cs="Times New Roman"/>
          <w:sz w:val="28"/>
          <w:szCs w:val="28"/>
        </w:rPr>
        <w:t>В силу п.1 ст. 931 ГК РФ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D11800" w:rsidRPr="0053390C" w:rsidRDefault="00D11800" w:rsidP="00D11800">
      <w:pPr>
        <w:ind w:firstLine="709"/>
        <w:jc w:val="both"/>
        <w:rPr>
          <w:rFonts w:ascii="Times New Roman" w:hAnsi="Times New Roman" w:cs="Times New Roman"/>
          <w:sz w:val="28"/>
          <w:szCs w:val="28"/>
        </w:rPr>
      </w:pPr>
      <w:r w:rsidRPr="0053390C">
        <w:rPr>
          <w:rFonts w:ascii="Times New Roman" w:hAnsi="Times New Roman" w:cs="Times New Roman"/>
          <w:sz w:val="28"/>
          <w:szCs w:val="28"/>
        </w:rPr>
        <w:t xml:space="preserve">По правилам п.1 ст. 929 ГК РФ по договору имущественного страхования одна сторона (страховщик) обязуется за обусловленную договором плату (страховую </w:t>
      </w:r>
      <w:r w:rsidRPr="0053390C">
        <w:rPr>
          <w:rFonts w:ascii="Times New Roman" w:hAnsi="Times New Roman" w:cs="Times New Roman"/>
          <w:sz w:val="28"/>
          <w:szCs w:val="28"/>
        </w:rPr>
        <w:lastRenderedPageBreak/>
        <w:t>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D11800" w:rsidRPr="0053390C" w:rsidRDefault="00D11800" w:rsidP="00D11800">
      <w:pPr>
        <w:ind w:firstLine="709"/>
        <w:jc w:val="both"/>
        <w:rPr>
          <w:rFonts w:ascii="Times New Roman" w:hAnsi="Times New Roman" w:cs="Times New Roman"/>
          <w:sz w:val="28"/>
          <w:szCs w:val="28"/>
        </w:rPr>
      </w:pPr>
      <w:r w:rsidRPr="0053390C">
        <w:rPr>
          <w:rFonts w:ascii="Times New Roman" w:hAnsi="Times New Roman" w:cs="Times New Roman"/>
          <w:sz w:val="28"/>
          <w:szCs w:val="28"/>
        </w:rPr>
        <w:t>В соответствии с п. 1 ст. 961 ГК РФ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D11800" w:rsidRPr="0053390C" w:rsidRDefault="00D11800" w:rsidP="00D11800">
      <w:pPr>
        <w:ind w:firstLine="709"/>
        <w:jc w:val="both"/>
        <w:rPr>
          <w:rFonts w:ascii="Times New Roman" w:hAnsi="Times New Roman" w:cs="Times New Roman"/>
          <w:sz w:val="28"/>
          <w:szCs w:val="28"/>
        </w:rPr>
      </w:pPr>
      <w:r w:rsidRPr="0053390C">
        <w:rPr>
          <w:rFonts w:ascii="Times New Roman" w:hAnsi="Times New Roman" w:cs="Times New Roman"/>
          <w:sz w:val="28"/>
          <w:szCs w:val="28"/>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D11800" w:rsidRDefault="00D11800" w:rsidP="00D11800">
      <w:pPr>
        <w:ind w:firstLine="709"/>
        <w:jc w:val="both"/>
        <w:rPr>
          <w:rFonts w:ascii="Times New Roman" w:hAnsi="Times New Roman" w:cs="Times New Roman"/>
          <w:sz w:val="28"/>
          <w:szCs w:val="28"/>
        </w:rPr>
      </w:pPr>
      <w:r w:rsidRPr="0053390C">
        <w:rPr>
          <w:rFonts w:ascii="Times New Roman" w:hAnsi="Times New Roman" w:cs="Times New Roman"/>
          <w:sz w:val="28"/>
          <w:szCs w:val="28"/>
        </w:rPr>
        <w:t>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D11800" w:rsidRDefault="00D11800" w:rsidP="00D11800">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8 ФЗ «Об обязательном страховании гражданской ответственности владельца опасного объекта за причинение вреда в результате аварии на опасном объекте» № 255-ФЗ от 27 июля 2010 года</w:t>
      </w:r>
      <w:r w:rsidRPr="00893FD7">
        <w:rPr>
          <w:rFonts w:ascii="Times New Roman" w:hAnsi="Times New Roman" w:cs="Times New Roman"/>
          <w:sz w:val="28"/>
          <w:szCs w:val="28"/>
        </w:rPr>
        <w:t xml:space="preserve"> </w:t>
      </w:r>
      <w:r>
        <w:rPr>
          <w:rFonts w:ascii="Times New Roman" w:hAnsi="Times New Roman" w:cs="Times New Roman"/>
          <w:sz w:val="28"/>
          <w:szCs w:val="28"/>
        </w:rPr>
        <w:t>п</w:t>
      </w:r>
      <w:r w:rsidRPr="00727A49">
        <w:rPr>
          <w:rFonts w:ascii="Times New Roman" w:hAnsi="Times New Roman" w:cs="Times New Roman"/>
          <w:sz w:val="28"/>
          <w:szCs w:val="28"/>
        </w:rPr>
        <w:t>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w:t>
      </w:r>
      <w:r>
        <w:rPr>
          <w:rFonts w:ascii="Times New Roman" w:hAnsi="Times New Roman" w:cs="Times New Roman"/>
          <w:sz w:val="28"/>
          <w:szCs w:val="28"/>
        </w:rPr>
        <w:t>лами обязательного страхования.</w:t>
      </w:r>
    </w:p>
    <w:p w:rsidR="00D11800" w:rsidRPr="00727A49" w:rsidRDefault="00D11800" w:rsidP="00D1180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58. «Правил обязательного страхования гражданской ответственности владельца опасного объекта за причинение вреда в результате аварии на опасном объекте», утвержденным Постановлением Правительства РФ от 03 ноября 2011 года № 916 </w:t>
      </w:r>
      <w:r w:rsidRPr="00727A49">
        <w:rPr>
          <w:rFonts w:ascii="Times New Roman" w:hAnsi="Times New Roman" w:cs="Times New Roman"/>
          <w:sz w:val="28"/>
          <w:szCs w:val="28"/>
        </w:rPr>
        <w:t>Для получения страховой выплаты потерпевший или лица, имеющие право на получение страховой выплаты, или их уполномоченные представители (в том числе в случае, если по состоянию здоровья потерпевший не имеет возможности самостоятельно предъявить необходимые документы страховщику) представляют страховщику:</w:t>
      </w:r>
    </w:p>
    <w:p w:rsidR="00D11800" w:rsidRPr="00727A49" w:rsidRDefault="00D11800" w:rsidP="00D11800">
      <w:pPr>
        <w:ind w:firstLine="709"/>
        <w:jc w:val="both"/>
        <w:rPr>
          <w:rFonts w:ascii="Times New Roman" w:hAnsi="Times New Roman" w:cs="Times New Roman"/>
          <w:sz w:val="28"/>
          <w:szCs w:val="28"/>
        </w:rPr>
      </w:pPr>
      <w:r w:rsidRPr="00727A49">
        <w:rPr>
          <w:rFonts w:ascii="Times New Roman" w:hAnsi="Times New Roman" w:cs="Times New Roman"/>
          <w:sz w:val="28"/>
          <w:szCs w:val="28"/>
        </w:rPr>
        <w:t>а) заявление о страховой выплате;</w:t>
      </w:r>
    </w:p>
    <w:p w:rsidR="00D11800" w:rsidRPr="00727A49" w:rsidRDefault="00D11800" w:rsidP="00D11800">
      <w:pPr>
        <w:ind w:firstLine="709"/>
        <w:jc w:val="both"/>
        <w:rPr>
          <w:rFonts w:ascii="Times New Roman" w:hAnsi="Times New Roman" w:cs="Times New Roman"/>
          <w:sz w:val="28"/>
          <w:szCs w:val="28"/>
        </w:rPr>
      </w:pPr>
      <w:r w:rsidRPr="00727A49">
        <w:rPr>
          <w:rFonts w:ascii="Times New Roman" w:hAnsi="Times New Roman" w:cs="Times New Roman"/>
          <w:sz w:val="28"/>
          <w:szCs w:val="28"/>
        </w:rPr>
        <w:t>б) документ, удостоверяющий личность;</w:t>
      </w:r>
    </w:p>
    <w:p w:rsidR="00D11800" w:rsidRPr="00727A49" w:rsidRDefault="00D11800" w:rsidP="00D11800">
      <w:pPr>
        <w:ind w:firstLine="709"/>
        <w:jc w:val="both"/>
        <w:rPr>
          <w:rFonts w:ascii="Times New Roman" w:hAnsi="Times New Roman" w:cs="Times New Roman"/>
          <w:sz w:val="28"/>
          <w:szCs w:val="28"/>
        </w:rPr>
      </w:pPr>
      <w:r w:rsidRPr="00727A49">
        <w:rPr>
          <w:rFonts w:ascii="Times New Roman" w:hAnsi="Times New Roman" w:cs="Times New Roman"/>
          <w:sz w:val="28"/>
          <w:szCs w:val="28"/>
        </w:rPr>
        <w:lastRenderedPageBreak/>
        <w:t>в) документы, удостоверяющие родственные связи или соответствующие полномочия лиц, являющихся представителями потерпевшего, и (или) доверенность;</w:t>
      </w:r>
    </w:p>
    <w:p w:rsidR="00D11800" w:rsidRDefault="00D11800" w:rsidP="00D11800">
      <w:pPr>
        <w:ind w:firstLine="709"/>
        <w:jc w:val="both"/>
        <w:rPr>
          <w:rFonts w:ascii="Times New Roman" w:hAnsi="Times New Roman" w:cs="Times New Roman"/>
          <w:sz w:val="28"/>
          <w:szCs w:val="28"/>
        </w:rPr>
      </w:pPr>
      <w:r w:rsidRPr="00727A49">
        <w:rPr>
          <w:rFonts w:ascii="Times New Roman" w:hAnsi="Times New Roman" w:cs="Times New Roman"/>
          <w:sz w:val="28"/>
          <w:szCs w:val="28"/>
        </w:rPr>
        <w:t>г) документы,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 предусмотренными в разделах VIII - XI настоящих Правил, в зависимо</w:t>
      </w:r>
      <w:r>
        <w:rPr>
          <w:rFonts w:ascii="Times New Roman" w:hAnsi="Times New Roman" w:cs="Times New Roman"/>
          <w:sz w:val="28"/>
          <w:szCs w:val="28"/>
        </w:rPr>
        <w:t>сти от вида причиненного вреда.</w:t>
      </w:r>
    </w:p>
    <w:p w:rsidR="00D11800" w:rsidRDefault="00D11800" w:rsidP="00D11800">
      <w:pPr>
        <w:ind w:firstLine="709"/>
        <w:jc w:val="both"/>
        <w:rPr>
          <w:rFonts w:ascii="Times New Roman" w:hAnsi="Times New Roman" w:cs="Times New Roman"/>
          <w:sz w:val="28"/>
          <w:szCs w:val="28"/>
        </w:rPr>
      </w:pPr>
      <w:r>
        <w:rPr>
          <w:rFonts w:ascii="Times New Roman" w:hAnsi="Times New Roman" w:cs="Times New Roman"/>
          <w:sz w:val="28"/>
          <w:szCs w:val="28"/>
        </w:rPr>
        <w:t>Если страховая организация будет необоснованно отказываться от выплаты страхового возмещения, то придется требовать его через суд. В этом случае пострадавший собственник может рассчитывать не только на получение основной суммы, но и взыскание штрафа за отказ от добровольного удовлетворения требований потребителя в размере 50% от невыплаченных страховой организацией сумм (нужно отметить, что в разных регионах разная судебная практика по данному вопросу, однако пытаться заявлять такое требование можно). Вывод о возможности взыскания штрафа основывается на следующем комплексе правовых норм.</w:t>
      </w:r>
    </w:p>
    <w:p w:rsidR="00D11800" w:rsidRDefault="00D11800" w:rsidP="00D11800">
      <w:pPr>
        <w:ind w:firstLine="709"/>
        <w:jc w:val="both"/>
        <w:rPr>
          <w:rFonts w:ascii="Times New Roman" w:hAnsi="Times New Roman" w:cs="Times New Roman"/>
          <w:sz w:val="28"/>
          <w:szCs w:val="28"/>
        </w:rPr>
      </w:pPr>
      <w:r w:rsidRPr="00893FD7">
        <w:rPr>
          <w:rFonts w:ascii="Times New Roman" w:hAnsi="Times New Roman" w:cs="Times New Roman"/>
          <w:sz w:val="28"/>
          <w:szCs w:val="28"/>
        </w:rPr>
        <w:t>Под страховой услугой понимается финансовая услуга, оказываемая страховой организацией или обществом взаимного страхования в целях защиты интересов страхователей (выгодоприобретателей)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Цена страховой услуги определяется размером страховой премии.</w:t>
      </w:r>
    </w:p>
    <w:p w:rsidR="00D11800" w:rsidRPr="00893FD7" w:rsidRDefault="00D11800" w:rsidP="00D11800">
      <w:pPr>
        <w:ind w:firstLine="709"/>
        <w:jc w:val="both"/>
        <w:rPr>
          <w:rFonts w:ascii="Times New Roman" w:hAnsi="Times New Roman" w:cs="Times New Roman"/>
          <w:sz w:val="28"/>
          <w:szCs w:val="28"/>
        </w:rPr>
      </w:pPr>
      <w:r w:rsidRPr="00893FD7">
        <w:rPr>
          <w:rFonts w:ascii="Times New Roman" w:hAnsi="Times New Roman" w:cs="Times New Roman"/>
          <w:sz w:val="28"/>
          <w:szCs w:val="28"/>
        </w:rPr>
        <w:t>Согласно п.6 ст.13 Закона РФ от 07 февраля 1992 года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11800" w:rsidRPr="00893FD7" w:rsidRDefault="00D11800" w:rsidP="00D11800">
      <w:pPr>
        <w:ind w:firstLine="709"/>
        <w:jc w:val="both"/>
        <w:rPr>
          <w:rFonts w:ascii="Times New Roman" w:hAnsi="Times New Roman" w:cs="Times New Roman"/>
          <w:sz w:val="28"/>
          <w:szCs w:val="28"/>
        </w:rPr>
      </w:pPr>
      <w:r w:rsidRPr="00893FD7">
        <w:rPr>
          <w:rFonts w:ascii="Times New Roman" w:hAnsi="Times New Roman" w:cs="Times New Roman"/>
          <w:sz w:val="28"/>
          <w:szCs w:val="28"/>
        </w:rPr>
        <w:t xml:space="preserve">Согласно правовой позиции Верховного Суда Российской Федерации, изложенной в Постановлении Пленума от 28 июня 2012 года №17 «О рассмотрении судами гражданских дел по спорам о защите прав потребителей»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w:t>
      </w:r>
      <w:r w:rsidRPr="00893FD7">
        <w:rPr>
          <w:rFonts w:ascii="Times New Roman" w:hAnsi="Times New Roman" w:cs="Times New Roman"/>
          <w:sz w:val="28"/>
          <w:szCs w:val="28"/>
        </w:rPr>
        <w:lastRenderedPageBreak/>
        <w:t>оказание услуг, являются отношениями, регулируемыми Гражданским кодексом Российской Федерации, Законом Российской Федерации от 7 февраля 1992 года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(пункт 1).</w:t>
      </w:r>
    </w:p>
    <w:p w:rsidR="00D11800" w:rsidRPr="00893FD7" w:rsidRDefault="00D11800" w:rsidP="00D11800">
      <w:pPr>
        <w:ind w:firstLine="709"/>
        <w:jc w:val="both"/>
        <w:rPr>
          <w:rFonts w:ascii="Times New Roman" w:hAnsi="Times New Roman" w:cs="Times New Roman"/>
          <w:sz w:val="28"/>
          <w:szCs w:val="28"/>
        </w:rPr>
      </w:pPr>
      <w:r w:rsidRPr="00893FD7">
        <w:rPr>
          <w:rFonts w:ascii="Times New Roman" w:hAnsi="Times New Roman" w:cs="Times New Roman"/>
          <w:sz w:val="28"/>
          <w:szCs w:val="28"/>
        </w:rPr>
        <w:t>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страхования, как личного, так и имущественного), то к отношениям, возникающим из таких договоров, Закон о защите прав потребителей применяется в части, не урегулированной специальными законами (пункт 2).</w:t>
      </w:r>
    </w:p>
    <w:p w:rsidR="00D11800" w:rsidRPr="00893FD7" w:rsidRDefault="00D11800" w:rsidP="00D11800">
      <w:pPr>
        <w:ind w:firstLine="709"/>
        <w:jc w:val="both"/>
        <w:rPr>
          <w:rFonts w:ascii="Times New Roman" w:hAnsi="Times New Roman" w:cs="Times New Roman"/>
          <w:sz w:val="28"/>
          <w:szCs w:val="28"/>
        </w:rPr>
      </w:pPr>
      <w:r w:rsidRPr="00893FD7">
        <w:rPr>
          <w:rFonts w:ascii="Times New Roman" w:hAnsi="Times New Roman" w:cs="Times New Roman"/>
          <w:sz w:val="28"/>
          <w:szCs w:val="28"/>
        </w:rPr>
        <w:t>Пунктом 46 указанного Постановления Пленума Верховного Суда применительно к п.</w:t>
      </w:r>
      <w:r>
        <w:rPr>
          <w:rFonts w:ascii="Times New Roman" w:hAnsi="Times New Roman" w:cs="Times New Roman"/>
          <w:sz w:val="28"/>
          <w:szCs w:val="28"/>
        </w:rPr>
        <w:t xml:space="preserve"> </w:t>
      </w:r>
      <w:r w:rsidRPr="00893FD7">
        <w:rPr>
          <w:rFonts w:ascii="Times New Roman" w:hAnsi="Times New Roman" w:cs="Times New Roman"/>
          <w:sz w:val="28"/>
          <w:szCs w:val="28"/>
        </w:rPr>
        <w:t>6 ст.13 Закона Российской Федерации «О защите прав потребителей» предусмотрено, что при удовлетворении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w:t>
      </w:r>
    </w:p>
    <w:p w:rsidR="00D11800" w:rsidRDefault="00D11800" w:rsidP="00D11800">
      <w:pPr>
        <w:ind w:firstLine="709"/>
        <w:jc w:val="both"/>
        <w:rPr>
          <w:rFonts w:ascii="Times New Roman" w:hAnsi="Times New Roman" w:cs="Times New Roman"/>
          <w:sz w:val="28"/>
          <w:szCs w:val="28"/>
        </w:rPr>
      </w:pPr>
    </w:p>
    <w:p w:rsidR="00D11800" w:rsidRPr="00D11800" w:rsidRDefault="00D11800" w:rsidP="00B21C1E">
      <w:pPr>
        <w:spacing w:after="120"/>
        <w:ind w:firstLine="709"/>
        <w:jc w:val="both"/>
        <w:rPr>
          <w:rFonts w:ascii="Times New Roman" w:hAnsi="Times New Roman" w:cs="Times New Roman"/>
          <w:b/>
          <w:sz w:val="28"/>
          <w:szCs w:val="28"/>
        </w:rPr>
      </w:pPr>
    </w:p>
    <w:p w:rsidR="00BF786C" w:rsidRPr="00BF786C" w:rsidRDefault="00BF786C" w:rsidP="00B21C1E">
      <w:pPr>
        <w:spacing w:after="120"/>
        <w:jc w:val="both"/>
        <w:rPr>
          <w:rFonts w:ascii="Times New Roman" w:hAnsi="Times New Roman" w:cs="Times New Roman"/>
          <w:sz w:val="28"/>
          <w:szCs w:val="28"/>
        </w:rPr>
      </w:pPr>
    </w:p>
    <w:sectPr w:rsidR="00BF786C" w:rsidRPr="00BF786C" w:rsidSect="00907F0F">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C7A"/>
    <w:multiLevelType w:val="hybridMultilevel"/>
    <w:tmpl w:val="89F63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231311D"/>
    <w:multiLevelType w:val="hybridMultilevel"/>
    <w:tmpl w:val="BA443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4D03A8E"/>
    <w:multiLevelType w:val="hybridMultilevel"/>
    <w:tmpl w:val="3E4AEB74"/>
    <w:lvl w:ilvl="0" w:tplc="C5F6F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897C79"/>
    <w:multiLevelType w:val="hybridMultilevel"/>
    <w:tmpl w:val="1FE4E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9813892"/>
    <w:multiLevelType w:val="hybridMultilevel"/>
    <w:tmpl w:val="D4B24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4355735"/>
    <w:multiLevelType w:val="hybridMultilevel"/>
    <w:tmpl w:val="9DBCC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99"/>
    <w:rsid w:val="001C6C26"/>
    <w:rsid w:val="001F1B27"/>
    <w:rsid w:val="0022312F"/>
    <w:rsid w:val="00330D51"/>
    <w:rsid w:val="00432D27"/>
    <w:rsid w:val="00443A4F"/>
    <w:rsid w:val="004B6E7B"/>
    <w:rsid w:val="005E3AD6"/>
    <w:rsid w:val="005F067E"/>
    <w:rsid w:val="00605ED7"/>
    <w:rsid w:val="00624399"/>
    <w:rsid w:val="00660BC2"/>
    <w:rsid w:val="00745215"/>
    <w:rsid w:val="00907F0F"/>
    <w:rsid w:val="00997219"/>
    <w:rsid w:val="00AC6EC1"/>
    <w:rsid w:val="00B21C1E"/>
    <w:rsid w:val="00BC4A9A"/>
    <w:rsid w:val="00BD00F3"/>
    <w:rsid w:val="00BE40A8"/>
    <w:rsid w:val="00BF38BA"/>
    <w:rsid w:val="00BF786C"/>
    <w:rsid w:val="00D11800"/>
    <w:rsid w:val="00D96771"/>
    <w:rsid w:val="00EB0630"/>
    <w:rsid w:val="00F2445F"/>
    <w:rsid w:val="00FA70F8"/>
    <w:rsid w:val="00FC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DF49"/>
  <w15:docId w15:val="{076BBFD4-A550-41F2-BE88-45A47981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F0F"/>
    <w:pPr>
      <w:ind w:left="720"/>
      <w:contextualSpacing/>
    </w:pPr>
  </w:style>
  <w:style w:type="table" w:styleId="a4">
    <w:name w:val="Table Grid"/>
    <w:basedOn w:val="a1"/>
    <w:uiPriority w:val="39"/>
    <w:rsid w:val="0090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24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2600">
      <w:bodyDiv w:val="1"/>
      <w:marLeft w:val="0"/>
      <w:marRight w:val="0"/>
      <w:marTop w:val="0"/>
      <w:marBottom w:val="0"/>
      <w:divBdr>
        <w:top w:val="none" w:sz="0" w:space="0" w:color="auto"/>
        <w:left w:val="none" w:sz="0" w:space="0" w:color="auto"/>
        <w:bottom w:val="none" w:sz="0" w:space="0" w:color="auto"/>
        <w:right w:val="none" w:sz="0" w:space="0" w:color="auto"/>
      </w:divBdr>
    </w:div>
    <w:div w:id="20408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3368</Words>
  <Characters>19203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Пользователь</cp:lastModifiedBy>
  <cp:revision>8</cp:revision>
  <cp:lastPrinted>2019-04-14T14:54:00Z</cp:lastPrinted>
  <dcterms:created xsi:type="dcterms:W3CDTF">2019-04-14T15:11:00Z</dcterms:created>
  <dcterms:modified xsi:type="dcterms:W3CDTF">2020-11-16T08:12:00Z</dcterms:modified>
</cp:coreProperties>
</file>